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820AC4" w14:textId="22CF6525" w:rsidR="00C361FF" w:rsidRDefault="006B492C" w:rsidP="00C361FF">
      <w:pPr>
        <w:tabs>
          <w:tab w:val="left" w:pos="3084"/>
        </w:tabs>
        <w:rPr>
          <w:lang w:val="bg-BG"/>
        </w:rPr>
      </w:pPr>
      <w:r w:rsidRPr="0016003E">
        <w:rPr>
          <w:b/>
          <w:noProof/>
          <w:lang w:val="bg-BG" w:eastAsia="bg-BG"/>
        </w:rPr>
        <w:drawing>
          <wp:anchor distT="0" distB="0" distL="114300" distR="114300" simplePos="0" relativeHeight="251660288" behindDoc="1" locked="0" layoutInCell="1" allowOverlap="1" wp14:anchorId="6FC795B7" wp14:editId="035D810A">
            <wp:simplePos x="0" y="0"/>
            <wp:positionH relativeFrom="column">
              <wp:posOffset>-46355</wp:posOffset>
            </wp:positionH>
            <wp:positionV relativeFrom="paragraph">
              <wp:posOffset>6985</wp:posOffset>
            </wp:positionV>
            <wp:extent cx="638175" cy="809625"/>
            <wp:effectExtent l="0" t="0" r="9525" b="9525"/>
            <wp:wrapNone/>
            <wp:docPr id="1" name="Picture 1" descr="C:\Users\K.Buyklieva\Desktop\OU Chavdar\Untitled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Buyklieva\Desktop\OU Chavdar\Untitled-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61FF">
        <w:rPr>
          <w:lang w:val="bg-BG"/>
        </w:rPr>
        <w:tab/>
      </w:r>
    </w:p>
    <w:p w14:paraId="74E3A491" w14:textId="4080A890" w:rsidR="00C361FF" w:rsidRPr="00247997" w:rsidRDefault="00C361FF" w:rsidP="00C361FF">
      <w:pPr>
        <w:rPr>
          <w:b/>
        </w:rPr>
      </w:pPr>
      <w:r>
        <w:rPr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40A1AF3F" wp14:editId="388E39A2">
            <wp:simplePos x="0" y="0"/>
            <wp:positionH relativeFrom="margin">
              <wp:posOffset>-2066925</wp:posOffset>
            </wp:positionH>
            <wp:positionV relativeFrom="margin">
              <wp:posOffset>47625</wp:posOffset>
            </wp:positionV>
            <wp:extent cx="628650" cy="880110"/>
            <wp:effectExtent l="0" t="0" r="0" b="0"/>
            <wp:wrapSquare wrapText="bothSides"/>
            <wp:docPr id="2" name="Picture 2" descr="C:\Users\met\Desktop\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et\Desktop\logo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880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92C">
        <w:rPr>
          <w:b/>
          <w:lang w:val="bg-BG"/>
        </w:rPr>
        <w:t xml:space="preserve">                                                 </w:t>
      </w:r>
      <w:r w:rsidRPr="00247997">
        <w:rPr>
          <w:b/>
        </w:rPr>
        <w:t xml:space="preserve"> OУ “</w:t>
      </w:r>
      <w:proofErr w:type="spellStart"/>
      <w:r w:rsidRPr="00247997">
        <w:rPr>
          <w:b/>
        </w:rPr>
        <w:t>Св</w:t>
      </w:r>
      <w:proofErr w:type="spellEnd"/>
      <w:r w:rsidRPr="00247997">
        <w:rPr>
          <w:b/>
        </w:rPr>
        <w:t xml:space="preserve">. </w:t>
      </w:r>
      <w:proofErr w:type="spellStart"/>
      <w:r w:rsidRPr="00247997">
        <w:rPr>
          <w:b/>
        </w:rPr>
        <w:t>Св</w:t>
      </w:r>
      <w:proofErr w:type="spellEnd"/>
      <w:r w:rsidRPr="00247997">
        <w:rPr>
          <w:b/>
        </w:rPr>
        <w:t xml:space="preserve">. </w:t>
      </w:r>
      <w:proofErr w:type="spellStart"/>
      <w:r w:rsidRPr="00247997">
        <w:rPr>
          <w:b/>
        </w:rPr>
        <w:t>Кирил</w:t>
      </w:r>
      <w:proofErr w:type="spellEnd"/>
      <w:r w:rsidRPr="00247997">
        <w:rPr>
          <w:b/>
        </w:rPr>
        <w:t xml:space="preserve"> и Методий”</w:t>
      </w:r>
    </w:p>
    <w:p w14:paraId="5C2D44B0" w14:textId="0FF9BF98" w:rsidR="00C361FF" w:rsidRPr="006B492C" w:rsidRDefault="006B492C" w:rsidP="00C361FF">
      <w:pPr>
        <w:jc w:val="center"/>
        <w:rPr>
          <w:lang w:val="bg-BG"/>
        </w:rPr>
      </w:pPr>
      <w:r>
        <w:rPr>
          <w:lang w:val="bg-BG"/>
        </w:rPr>
        <w:t xml:space="preserve">          </w:t>
      </w:r>
      <w:r w:rsidR="00C361FF" w:rsidRPr="00247997">
        <w:t xml:space="preserve">2084 </w:t>
      </w:r>
      <w:proofErr w:type="spellStart"/>
      <w:r w:rsidR="00C361FF" w:rsidRPr="00247997">
        <w:t>с.Чавдар</w:t>
      </w:r>
      <w:proofErr w:type="spellEnd"/>
      <w:r w:rsidR="00C361FF" w:rsidRPr="00247997">
        <w:t xml:space="preserve">, </w:t>
      </w:r>
      <w:proofErr w:type="spellStart"/>
      <w:r w:rsidR="00C361FF" w:rsidRPr="00247997">
        <w:t>обл.Софийска</w:t>
      </w:r>
      <w:proofErr w:type="spellEnd"/>
      <w:r w:rsidR="00C361FF" w:rsidRPr="00247997">
        <w:t xml:space="preserve">, </w:t>
      </w:r>
      <w:proofErr w:type="spellStart"/>
      <w:proofErr w:type="gramStart"/>
      <w:r w:rsidR="00036FEB" w:rsidRPr="00247997">
        <w:t>ул</w:t>
      </w:r>
      <w:proofErr w:type="spellEnd"/>
      <w:r w:rsidR="00036FEB" w:rsidRPr="00247997">
        <w:t>..</w:t>
      </w:r>
      <w:proofErr w:type="gramEnd"/>
      <w:r w:rsidR="00036FEB" w:rsidRPr="00247997">
        <w:t xml:space="preserve"> „</w:t>
      </w:r>
      <w:proofErr w:type="spellStart"/>
      <w:r w:rsidR="00C361FF" w:rsidRPr="00247997">
        <w:t>Христо</w:t>
      </w:r>
      <w:proofErr w:type="spellEnd"/>
      <w:r w:rsidR="00C361FF" w:rsidRPr="00247997">
        <w:t xml:space="preserve"> </w:t>
      </w:r>
      <w:proofErr w:type="spellStart"/>
      <w:r w:rsidR="00C361FF" w:rsidRPr="00247997">
        <w:t>Ботев</w:t>
      </w:r>
      <w:proofErr w:type="spellEnd"/>
      <w:r w:rsidR="00C361FF" w:rsidRPr="00247997">
        <w:t>” №5;</w:t>
      </w:r>
      <w:r w:rsidR="00D10B22">
        <w:rPr>
          <w:lang w:val="bg-BG"/>
        </w:rPr>
        <w:t xml:space="preserve"> </w:t>
      </w:r>
      <w:r w:rsidR="00A03FF7">
        <w:t>e-mail – info-2309499@edu.mon.bg</w:t>
      </w:r>
      <w:r w:rsidR="00C361FF" w:rsidRPr="00247997">
        <w:t xml:space="preserve"> </w:t>
      </w:r>
      <w:r>
        <w:rPr>
          <w:color w:val="4D5156"/>
          <w:shd w:val="clear" w:color="auto" w:fill="FFFFFF"/>
          <w:lang w:val="bg-BG"/>
        </w:rPr>
        <w:t xml:space="preserve">  </w:t>
      </w:r>
    </w:p>
    <w:p w14:paraId="4FB0FC9D" w14:textId="77777777" w:rsidR="00C361FF" w:rsidRPr="00247997" w:rsidRDefault="00C361FF" w:rsidP="00C361FF">
      <w:pPr>
        <w:pBdr>
          <w:bottom w:val="single" w:sz="12" w:space="1" w:color="auto"/>
        </w:pBdr>
      </w:pPr>
    </w:p>
    <w:p w14:paraId="53D7E35B" w14:textId="77777777" w:rsidR="00B75C51" w:rsidRDefault="00B75C51"/>
    <w:p w14:paraId="47C4887E" w14:textId="77777777" w:rsidR="008C48FA" w:rsidRDefault="008C48FA" w:rsidP="00184B80">
      <w:pPr>
        <w:jc w:val="center"/>
        <w:rPr>
          <w:sz w:val="28"/>
          <w:szCs w:val="28"/>
          <w:lang w:val="bg-BG"/>
        </w:rPr>
      </w:pPr>
    </w:p>
    <w:p w14:paraId="33AE56D4" w14:textId="77777777" w:rsidR="00F8707A" w:rsidRPr="00F8707A" w:rsidRDefault="00F8707A" w:rsidP="00F8707A">
      <w:pPr>
        <w:pStyle w:val="40"/>
        <w:shd w:val="clear" w:color="auto" w:fill="FFFFFF"/>
        <w:spacing w:before="0" w:beforeAutospacing="0" w:after="0" w:afterAutospacing="0"/>
        <w:ind w:right="180"/>
        <w:jc w:val="center"/>
        <w:rPr>
          <w:rFonts w:ascii="Helvetica" w:hAnsi="Helvetica" w:cs="Helvetica"/>
          <w:b/>
          <w:bCs/>
          <w:color w:val="333333"/>
          <w:sz w:val="32"/>
          <w:szCs w:val="32"/>
        </w:rPr>
      </w:pPr>
      <w:r w:rsidRPr="00F8707A">
        <w:rPr>
          <w:rFonts w:ascii="Helvetica" w:hAnsi="Helvetica" w:cs="Helvetica"/>
          <w:b/>
          <w:bCs/>
          <w:color w:val="333333"/>
          <w:sz w:val="32"/>
          <w:szCs w:val="32"/>
        </w:rPr>
        <w:t>О Т Ч Е Т</w:t>
      </w:r>
    </w:p>
    <w:p w14:paraId="00EBFA6C" w14:textId="77777777" w:rsidR="00F8707A" w:rsidRDefault="00F8707A" w:rsidP="00F8707A">
      <w:pPr>
        <w:pStyle w:val="51"/>
        <w:shd w:val="clear" w:color="auto" w:fill="FFFFFF"/>
        <w:spacing w:before="0" w:beforeAutospacing="0" w:after="150" w:afterAutospacing="0"/>
        <w:ind w:right="880"/>
        <w:jc w:val="center"/>
        <w:rPr>
          <w:rFonts w:ascii="Helvetica" w:hAnsi="Helvetica" w:cs="Helvetica"/>
          <w:b/>
          <w:bCs/>
          <w:color w:val="333333"/>
          <w:sz w:val="32"/>
          <w:szCs w:val="32"/>
        </w:rPr>
      </w:pPr>
      <w:r w:rsidRPr="00F8707A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за изпълнението на Стратегията за развитие на </w:t>
      </w:r>
    </w:p>
    <w:p w14:paraId="4245DBA8" w14:textId="77F2B0A9" w:rsidR="00F8707A" w:rsidRPr="00F8707A" w:rsidRDefault="00F8707A" w:rsidP="00F8707A">
      <w:pPr>
        <w:pStyle w:val="51"/>
        <w:shd w:val="clear" w:color="auto" w:fill="FFFFFF"/>
        <w:spacing w:before="0" w:beforeAutospacing="0" w:after="150" w:afterAutospacing="0"/>
        <w:ind w:right="880"/>
        <w:jc w:val="center"/>
        <w:rPr>
          <w:rFonts w:ascii="Helvetica" w:hAnsi="Helvetica" w:cs="Helvetica"/>
          <w:b/>
          <w:bCs/>
          <w:color w:val="333333"/>
          <w:sz w:val="32"/>
          <w:szCs w:val="32"/>
        </w:rPr>
      </w:pPr>
      <w:r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</w:t>
      </w:r>
      <w:r w:rsidRPr="00F8707A">
        <w:rPr>
          <w:rFonts w:ascii="Helvetica" w:hAnsi="Helvetica" w:cs="Helvetica"/>
          <w:b/>
          <w:bCs/>
          <w:color w:val="333333"/>
          <w:sz w:val="32"/>
          <w:szCs w:val="32"/>
        </w:rPr>
        <w:t>ОУ „Св. св. Кирил и Методий“</w:t>
      </w:r>
      <w:r w:rsidRPr="00F8707A">
        <w:rPr>
          <w:rFonts w:ascii="Helvetica" w:hAnsi="Helvetica" w:cs="Helvetica"/>
          <w:b/>
          <w:bCs/>
          <w:color w:val="333333"/>
          <w:sz w:val="32"/>
          <w:szCs w:val="32"/>
        </w:rPr>
        <w:t xml:space="preserve"> за учебната 202</w:t>
      </w:r>
      <w:r w:rsidRPr="00F8707A">
        <w:rPr>
          <w:rFonts w:ascii="Helvetica" w:hAnsi="Helvetica" w:cs="Helvetica"/>
          <w:b/>
          <w:bCs/>
          <w:color w:val="333333"/>
          <w:sz w:val="32"/>
          <w:szCs w:val="32"/>
          <w:lang w:val="en-US"/>
        </w:rPr>
        <w:t>3</w:t>
      </w:r>
      <w:r w:rsidRPr="00F8707A">
        <w:rPr>
          <w:rFonts w:ascii="Helvetica" w:hAnsi="Helvetica" w:cs="Helvetica"/>
          <w:b/>
          <w:bCs/>
          <w:color w:val="333333"/>
          <w:sz w:val="32"/>
          <w:szCs w:val="32"/>
        </w:rPr>
        <w:t> - 202</w:t>
      </w:r>
      <w:r w:rsidRPr="00F8707A">
        <w:rPr>
          <w:rFonts w:ascii="Helvetica" w:hAnsi="Helvetica" w:cs="Helvetica"/>
          <w:b/>
          <w:bCs/>
          <w:color w:val="333333"/>
          <w:sz w:val="32"/>
          <w:szCs w:val="32"/>
          <w:lang w:val="en-US"/>
        </w:rPr>
        <w:t>4</w:t>
      </w:r>
      <w:r w:rsidRPr="00F8707A">
        <w:rPr>
          <w:rFonts w:ascii="Helvetica" w:hAnsi="Helvetica" w:cs="Helvetica"/>
          <w:b/>
          <w:bCs/>
          <w:color w:val="333333"/>
          <w:sz w:val="32"/>
          <w:szCs w:val="32"/>
        </w:rPr>
        <w:t> година</w:t>
      </w:r>
    </w:p>
    <w:p w14:paraId="0D08914E" w14:textId="77777777" w:rsidR="00F8707A" w:rsidRDefault="00F8707A" w:rsidP="00F8707A">
      <w:pPr>
        <w:pStyle w:val="51"/>
        <w:shd w:val="clear" w:color="auto" w:fill="FFFFFF"/>
        <w:spacing w:before="0" w:beforeAutospacing="0" w:after="150" w:afterAutospacing="0"/>
        <w:ind w:right="88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14:paraId="1CBB0593" w14:textId="3D8B6E68" w:rsidR="00F8707A" w:rsidRDefault="00F8707A" w:rsidP="00F8707A">
      <w:pPr>
        <w:pStyle w:val="51"/>
        <w:numPr>
          <w:ilvl w:val="0"/>
          <w:numId w:val="6"/>
        </w:numPr>
        <w:shd w:val="clear" w:color="auto" w:fill="FFFFFF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</w:rPr>
        <w:t>ПРИОРИТЕТИ В ДЕЙНОСТТА НА ОУ „</w:t>
      </w:r>
      <w:r>
        <w:rPr>
          <w:rFonts w:ascii="Helvetica" w:hAnsi="Helvetica" w:cs="Helvetica"/>
          <w:color w:val="333333"/>
        </w:rPr>
        <w:t>СВ.СВ.КИРИЛ И МЕТОДИЙ</w:t>
      </w:r>
      <w:r>
        <w:rPr>
          <w:rFonts w:ascii="Helvetica" w:hAnsi="Helvetica" w:cs="Helvetica"/>
          <w:color w:val="333333"/>
        </w:rPr>
        <w:t>“</w:t>
      </w:r>
    </w:p>
    <w:p w14:paraId="4DD1A0A2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  <w:lang w:val="en-US"/>
        </w:rPr>
        <w:t>1</w:t>
      </w:r>
      <w:r>
        <w:rPr>
          <w:color w:val="000000"/>
          <w:shd w:val="clear" w:color="auto" w:fill="FFFFFF"/>
        </w:rPr>
        <w:t xml:space="preserve">. Ефективна управленска </w:t>
      </w:r>
      <w:proofErr w:type="gramStart"/>
      <w:r>
        <w:rPr>
          <w:color w:val="000000"/>
          <w:shd w:val="clear" w:color="auto" w:fill="FFFFFF"/>
        </w:rPr>
        <w:t>дейност;</w:t>
      </w:r>
      <w:proofErr w:type="gramEnd"/>
    </w:p>
    <w:p w14:paraId="7E0C4495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2. </w:t>
      </w:r>
      <w:r>
        <w:rPr>
          <w:color w:val="000000"/>
          <w:spacing w:val="-7"/>
          <w:shd w:val="clear" w:color="auto" w:fill="FFFFFF"/>
        </w:rPr>
        <w:t>Издигане качеството и ефективността на училищното образование и възпитание и усвояване на българския книжовен език;</w:t>
      </w:r>
    </w:p>
    <w:p w14:paraId="37B01140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3. </w:t>
      </w:r>
      <w:r>
        <w:rPr>
          <w:color w:val="000000"/>
          <w:spacing w:val="-10"/>
          <w:shd w:val="clear" w:color="auto" w:fill="FFFFFF"/>
        </w:rPr>
        <w:t>Избираема подготовка, която удовлетворява потребностите и интересите на </w:t>
      </w:r>
      <w:r>
        <w:rPr>
          <w:color w:val="000000"/>
          <w:shd w:val="clear" w:color="auto" w:fill="FFFFFF"/>
        </w:rPr>
        <w:t>учениците и отговаря на очакванията на родителите;</w:t>
      </w:r>
    </w:p>
    <w:p w14:paraId="7892874F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4. </w:t>
      </w:r>
      <w:r>
        <w:rPr>
          <w:color w:val="000000"/>
          <w:spacing w:val="-3"/>
          <w:shd w:val="clear" w:color="auto" w:fill="FFFFFF"/>
        </w:rPr>
        <w:t>Гражданско, здравно, екологично и интеркултурно образование, постигнато чрез възпитателни въздействия, </w:t>
      </w:r>
      <w:r>
        <w:rPr>
          <w:color w:val="000000"/>
          <w:spacing w:val="-11"/>
          <w:shd w:val="clear" w:color="auto" w:fill="FFFFFF"/>
        </w:rPr>
        <w:t>осигуряващи самоизява на индивидуалните способности на ученика, неговото </w:t>
      </w:r>
      <w:r>
        <w:rPr>
          <w:color w:val="000000"/>
          <w:spacing w:val="-10"/>
          <w:shd w:val="clear" w:color="auto" w:fill="FFFFFF"/>
        </w:rPr>
        <w:t>собствено човешко достойнство и толерантност към другите хора;</w:t>
      </w:r>
    </w:p>
    <w:p w14:paraId="285DD158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5. </w:t>
      </w:r>
      <w:r>
        <w:rPr>
          <w:color w:val="000000"/>
          <w:spacing w:val="-8"/>
          <w:shd w:val="clear" w:color="auto" w:fill="FFFFFF"/>
        </w:rPr>
        <w:t> Повишаване писмената грамотност на учениците по български език и литература;</w:t>
      </w:r>
    </w:p>
    <w:p w14:paraId="3234E952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6. </w:t>
      </w:r>
      <w:r>
        <w:rPr>
          <w:color w:val="000000"/>
          <w:spacing w:val="-8"/>
          <w:shd w:val="clear" w:color="auto" w:fill="FFFFFF"/>
        </w:rPr>
        <w:t>Постигане на много добри резултати на НВО ІV и VІІ клас</w:t>
      </w:r>
      <w:r>
        <w:rPr>
          <w:color w:val="000000"/>
          <w:spacing w:val="-8"/>
          <w:shd w:val="clear" w:color="auto" w:fill="FFFFFF"/>
          <w:lang w:val="ru-RU"/>
        </w:rPr>
        <w:t>;</w:t>
      </w:r>
    </w:p>
    <w:p w14:paraId="32E7CC27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pacing w:val="-8"/>
          <w:shd w:val="clear" w:color="auto" w:fill="FFFFFF"/>
          <w:lang w:val="ru-RU"/>
        </w:rPr>
        <w:t>7. </w:t>
      </w:r>
      <w:r>
        <w:rPr>
          <w:color w:val="000000"/>
          <w:spacing w:val="-8"/>
          <w:shd w:val="clear" w:color="auto" w:fill="FFFFFF"/>
        </w:rPr>
        <w:t>Приобщаващо образование;</w:t>
      </w:r>
    </w:p>
    <w:p w14:paraId="018FB416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8. </w:t>
      </w:r>
      <w:r>
        <w:rPr>
          <w:color w:val="000000"/>
          <w:spacing w:val="-8"/>
          <w:shd w:val="clear" w:color="auto" w:fill="FFFFFF"/>
        </w:rPr>
        <w:t>Утвърждаване на екипната форма на работа на учителите, усъвършенстване системата за квалификация за постигане на висок професионализъм на педагогическия екип;</w:t>
      </w:r>
    </w:p>
    <w:p w14:paraId="00FC6126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pacing w:val="-8"/>
          <w:shd w:val="clear" w:color="auto" w:fill="FFFFFF"/>
        </w:rPr>
        <w:t>9. </w:t>
      </w:r>
      <w:r>
        <w:rPr>
          <w:color w:val="000000"/>
          <w:spacing w:val="-9"/>
          <w:shd w:val="clear" w:color="auto" w:fill="FFFFFF"/>
        </w:rPr>
        <w:t>Осигуряване на извънкласни форми за свободно време и изява на тяхната дейност;</w:t>
      </w:r>
    </w:p>
    <w:p w14:paraId="6D27A846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10. </w:t>
      </w:r>
      <w:r>
        <w:rPr>
          <w:color w:val="000000"/>
          <w:spacing w:val="-9"/>
          <w:shd w:val="clear" w:color="auto" w:fill="FFFFFF"/>
        </w:rPr>
        <w:t>Въвеждане на интегрирано обучение на деца със специални образователни </w:t>
      </w:r>
      <w:r>
        <w:rPr>
          <w:color w:val="000000"/>
          <w:shd w:val="clear" w:color="auto" w:fill="FFFFFF"/>
        </w:rPr>
        <w:t>потребности;</w:t>
      </w:r>
    </w:p>
    <w:p w14:paraId="256F76FC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11. Включване в национални и европейски програми и проекти;</w:t>
      </w:r>
    </w:p>
    <w:p w14:paraId="40345BEB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12. Взаимодействие с родителската общност;</w:t>
      </w:r>
    </w:p>
    <w:p w14:paraId="33B70CF4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13. </w:t>
      </w:r>
      <w:proofErr w:type="spellStart"/>
      <w:r>
        <w:rPr>
          <w:color w:val="000000"/>
          <w:shd w:val="clear" w:color="auto" w:fill="FFFFFF"/>
          <w:lang w:val="en-US"/>
        </w:rPr>
        <w:t>Високо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развитие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на</w:t>
      </w:r>
      <w:proofErr w:type="spellEnd"/>
      <w:r>
        <w:rPr>
          <w:rFonts w:ascii="Microsoft Sans Serif" w:hAnsi="Microsoft Sans Serif" w:cs="Microsoft Sans Serif"/>
          <w:color w:val="000000"/>
          <w:shd w:val="clear" w:color="auto" w:fill="FFFFFF"/>
        </w:rPr>
        <w:t> </w:t>
      </w:r>
      <w:proofErr w:type="spellStart"/>
      <w:r>
        <w:rPr>
          <w:color w:val="000000"/>
          <w:shd w:val="clear" w:color="auto" w:fill="FFFFFF"/>
          <w:lang w:val="en-US"/>
        </w:rPr>
        <w:t>родноезиковата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подготовка</w:t>
      </w:r>
      <w:proofErr w:type="spellEnd"/>
      <w:r>
        <w:rPr>
          <w:color w:val="000000"/>
          <w:shd w:val="clear" w:color="auto" w:fill="FFFFFF"/>
          <w:lang w:val="en-US"/>
        </w:rPr>
        <w:t xml:space="preserve">, </w:t>
      </w:r>
      <w:proofErr w:type="spellStart"/>
      <w:r>
        <w:rPr>
          <w:color w:val="000000"/>
          <w:shd w:val="clear" w:color="auto" w:fill="FFFFFF"/>
          <w:lang w:val="en-US"/>
        </w:rPr>
        <w:t>чуждоезиковата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подготовка</w:t>
      </w:r>
      <w:proofErr w:type="spellEnd"/>
      <w:r>
        <w:rPr>
          <w:color w:val="000000"/>
          <w:shd w:val="clear" w:color="auto" w:fill="FFFFFF"/>
          <w:lang w:val="en-US"/>
        </w:rPr>
        <w:t xml:space="preserve">, </w:t>
      </w:r>
      <w:proofErr w:type="spellStart"/>
      <w:r>
        <w:rPr>
          <w:color w:val="000000"/>
          <w:shd w:val="clear" w:color="auto" w:fill="FFFFFF"/>
          <w:lang w:val="en-US"/>
        </w:rPr>
        <w:t>подготовка</w:t>
      </w:r>
      <w:proofErr w:type="spellEnd"/>
      <w:r>
        <w:rPr>
          <w:color w:val="000000"/>
          <w:shd w:val="clear" w:color="auto" w:fill="FFFFFF"/>
        </w:rPr>
        <w:t>та</w:t>
      </w:r>
      <w:r>
        <w:rPr>
          <w:color w:val="000000"/>
          <w:shd w:val="clear" w:color="auto" w:fill="FFFFFF"/>
          <w:lang w:val="en-US"/>
        </w:rPr>
        <w:t xml:space="preserve"> в </w:t>
      </w:r>
      <w:proofErr w:type="spellStart"/>
      <w:r>
        <w:rPr>
          <w:color w:val="000000"/>
          <w:shd w:val="clear" w:color="auto" w:fill="FFFFFF"/>
          <w:lang w:val="en-US"/>
        </w:rPr>
        <w:t>областта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на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информационните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технологи</w:t>
      </w:r>
      <w:proofErr w:type="spellEnd"/>
      <w:r>
        <w:rPr>
          <w:color w:val="000000"/>
          <w:shd w:val="clear" w:color="auto" w:fill="FFFFFF"/>
        </w:rPr>
        <w:t xml:space="preserve">и </w:t>
      </w:r>
      <w:proofErr w:type="spellStart"/>
      <w:r>
        <w:rPr>
          <w:color w:val="000000"/>
          <w:shd w:val="clear" w:color="auto" w:fill="FFFFFF"/>
        </w:rPr>
        <w:t>и</w:t>
      </w:r>
      <w:proofErr w:type="spellEnd"/>
      <w:r>
        <w:rPr>
          <w:color w:val="000000"/>
          <w:shd w:val="clear" w:color="auto" w:fill="FFFFFF"/>
        </w:rPr>
        <w:t xml:space="preserve"> дигиталните умения</w:t>
      </w:r>
      <w:r>
        <w:rPr>
          <w:color w:val="000000"/>
          <w:shd w:val="clear" w:color="auto" w:fill="FFFFFF"/>
          <w:lang w:val="en-US"/>
        </w:rPr>
        <w:t> и</w:t>
      </w:r>
      <w:r>
        <w:rPr>
          <w:color w:val="000000"/>
          <w:shd w:val="clear" w:color="auto" w:fill="FFFFFF"/>
        </w:rPr>
        <w:t> подготовката</w:t>
      </w:r>
      <w:r>
        <w:rPr>
          <w:color w:val="000000"/>
          <w:shd w:val="clear" w:color="auto" w:fill="FFFFFF"/>
          <w:lang w:val="en-US"/>
        </w:rPr>
        <w:t> </w:t>
      </w:r>
      <w:proofErr w:type="spellStart"/>
      <w:r>
        <w:rPr>
          <w:color w:val="000000"/>
          <w:shd w:val="clear" w:color="auto" w:fill="FFFFFF"/>
          <w:lang w:val="en-US"/>
        </w:rPr>
        <w:t>по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всички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други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proofErr w:type="gramStart"/>
      <w:r>
        <w:rPr>
          <w:color w:val="000000"/>
          <w:shd w:val="clear" w:color="auto" w:fill="FFFFFF"/>
          <w:lang w:val="en-US"/>
        </w:rPr>
        <w:t>предмети</w:t>
      </w:r>
      <w:proofErr w:type="spellEnd"/>
      <w:r>
        <w:rPr>
          <w:color w:val="000000"/>
          <w:shd w:val="clear" w:color="auto" w:fill="FFFFFF"/>
        </w:rPr>
        <w:t>;</w:t>
      </w:r>
      <w:proofErr w:type="gramEnd"/>
    </w:p>
    <w:p w14:paraId="1078CA87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14. </w:t>
      </w:r>
      <w:proofErr w:type="spellStart"/>
      <w:r>
        <w:rPr>
          <w:color w:val="000000"/>
          <w:shd w:val="clear" w:color="auto" w:fill="FFFFFF"/>
          <w:lang w:val="en-US"/>
        </w:rPr>
        <w:t>Формиращо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оценяване</w:t>
      </w:r>
      <w:proofErr w:type="spellEnd"/>
      <w:r>
        <w:rPr>
          <w:color w:val="000000"/>
          <w:shd w:val="clear" w:color="auto" w:fill="FFFFFF"/>
          <w:lang w:val="en-US"/>
        </w:rPr>
        <w:t xml:space="preserve"> и </w:t>
      </w:r>
      <w:proofErr w:type="spellStart"/>
      <w:proofErr w:type="gramStart"/>
      <w:r>
        <w:rPr>
          <w:color w:val="000000"/>
          <w:shd w:val="clear" w:color="auto" w:fill="FFFFFF"/>
          <w:lang w:val="en-US"/>
        </w:rPr>
        <w:t>самооценяване</w:t>
      </w:r>
      <w:proofErr w:type="spellEnd"/>
      <w:r>
        <w:rPr>
          <w:color w:val="000000"/>
          <w:shd w:val="clear" w:color="auto" w:fill="FFFFFF"/>
        </w:rPr>
        <w:t>;</w:t>
      </w:r>
      <w:proofErr w:type="gramEnd"/>
    </w:p>
    <w:p w14:paraId="04FE6760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15. </w:t>
      </w:r>
      <w:proofErr w:type="spellStart"/>
      <w:r>
        <w:rPr>
          <w:color w:val="000000"/>
          <w:shd w:val="clear" w:color="auto" w:fill="FFFFFF"/>
          <w:lang w:val="en-US"/>
        </w:rPr>
        <w:t>Обучение</w:t>
      </w:r>
      <w:proofErr w:type="spellEnd"/>
      <w:r>
        <w:rPr>
          <w:color w:val="000000"/>
          <w:shd w:val="clear" w:color="auto" w:fill="FFFFFF"/>
          <w:lang w:val="en-US"/>
        </w:rPr>
        <w:t xml:space="preserve"> в </w:t>
      </w:r>
      <w:proofErr w:type="spellStart"/>
      <w:r>
        <w:rPr>
          <w:color w:val="000000"/>
          <w:shd w:val="clear" w:color="auto" w:fill="FFFFFF"/>
          <w:lang w:val="en-US"/>
        </w:rPr>
        <w:t>сътрудничество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между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основните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партньори</w:t>
      </w:r>
      <w:proofErr w:type="spellEnd"/>
      <w:r>
        <w:rPr>
          <w:color w:val="000000"/>
          <w:shd w:val="clear" w:color="auto" w:fill="FFFFFF"/>
          <w:lang w:val="en-US"/>
        </w:rPr>
        <w:t xml:space="preserve"> в </w:t>
      </w:r>
      <w:proofErr w:type="spellStart"/>
      <w:r>
        <w:rPr>
          <w:color w:val="000000"/>
          <w:shd w:val="clear" w:color="auto" w:fill="FFFFFF"/>
          <w:lang w:val="en-US"/>
        </w:rPr>
        <w:t>училищната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общност</w:t>
      </w:r>
      <w:proofErr w:type="spellEnd"/>
      <w:r>
        <w:rPr>
          <w:color w:val="000000"/>
          <w:shd w:val="clear" w:color="auto" w:fill="FFFFFF"/>
          <w:lang w:val="en-US"/>
        </w:rPr>
        <w:t xml:space="preserve"> – </w:t>
      </w:r>
      <w:proofErr w:type="spellStart"/>
      <w:r>
        <w:rPr>
          <w:color w:val="000000"/>
          <w:shd w:val="clear" w:color="auto" w:fill="FFFFFF"/>
          <w:lang w:val="en-US"/>
        </w:rPr>
        <w:t>ученици</w:t>
      </w:r>
      <w:proofErr w:type="spellEnd"/>
      <w:r>
        <w:rPr>
          <w:color w:val="000000"/>
          <w:shd w:val="clear" w:color="auto" w:fill="FFFFFF"/>
          <w:lang w:val="en-US"/>
        </w:rPr>
        <w:t xml:space="preserve">, </w:t>
      </w:r>
      <w:proofErr w:type="spellStart"/>
      <w:r>
        <w:rPr>
          <w:color w:val="000000"/>
          <w:shd w:val="clear" w:color="auto" w:fill="FFFFFF"/>
          <w:lang w:val="en-US"/>
        </w:rPr>
        <w:t>учители</w:t>
      </w:r>
      <w:proofErr w:type="spellEnd"/>
      <w:r>
        <w:rPr>
          <w:color w:val="000000"/>
          <w:shd w:val="clear" w:color="auto" w:fill="FFFFFF"/>
          <w:lang w:val="en-US"/>
        </w:rPr>
        <w:t xml:space="preserve"> и </w:t>
      </w:r>
      <w:proofErr w:type="spellStart"/>
      <w:proofErr w:type="gramStart"/>
      <w:r>
        <w:rPr>
          <w:color w:val="000000"/>
          <w:shd w:val="clear" w:color="auto" w:fill="FFFFFF"/>
          <w:lang w:val="en-US"/>
        </w:rPr>
        <w:t>родители</w:t>
      </w:r>
      <w:proofErr w:type="spellEnd"/>
      <w:r>
        <w:rPr>
          <w:color w:val="000000"/>
          <w:shd w:val="clear" w:color="auto" w:fill="FFFFFF"/>
        </w:rPr>
        <w:t>;</w:t>
      </w:r>
      <w:proofErr w:type="gramEnd"/>
    </w:p>
    <w:p w14:paraId="2ED0888C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shd w:val="clear" w:color="auto" w:fill="FFFFFF"/>
        </w:rPr>
        <w:t>16. </w:t>
      </w:r>
      <w:proofErr w:type="spellStart"/>
      <w:r>
        <w:rPr>
          <w:color w:val="000000"/>
          <w:shd w:val="clear" w:color="auto" w:fill="FFFFFF"/>
          <w:lang w:val="en-US"/>
        </w:rPr>
        <w:t>Добро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взаимодействие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със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социалната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среда</w:t>
      </w:r>
      <w:proofErr w:type="spellEnd"/>
      <w:r>
        <w:rPr>
          <w:color w:val="000000"/>
          <w:shd w:val="clear" w:color="auto" w:fill="FFFFFF"/>
          <w:lang w:val="en-US"/>
        </w:rPr>
        <w:t xml:space="preserve"> и </w:t>
      </w:r>
      <w:proofErr w:type="spellStart"/>
      <w:r>
        <w:rPr>
          <w:color w:val="000000"/>
          <w:shd w:val="clear" w:color="auto" w:fill="FFFFFF"/>
          <w:lang w:val="en-US"/>
        </w:rPr>
        <w:t>държавните</w:t>
      </w:r>
      <w:proofErr w:type="spellEnd"/>
      <w:r>
        <w:rPr>
          <w:color w:val="000000"/>
          <w:shd w:val="clear" w:color="auto" w:fill="FFFFFF"/>
          <w:lang w:val="en-US"/>
        </w:rPr>
        <w:t xml:space="preserve"> и </w:t>
      </w:r>
      <w:proofErr w:type="spellStart"/>
      <w:r>
        <w:rPr>
          <w:color w:val="000000"/>
          <w:shd w:val="clear" w:color="auto" w:fill="FFFFFF"/>
          <w:lang w:val="en-US"/>
        </w:rPr>
        <w:t>обществени</w:t>
      </w:r>
      <w:proofErr w:type="spellEnd"/>
      <w:r>
        <w:rPr>
          <w:color w:val="000000"/>
          <w:shd w:val="clear" w:color="auto" w:fill="FFFFFF"/>
        </w:rPr>
        <w:t>те</w:t>
      </w:r>
      <w:r>
        <w:rPr>
          <w:color w:val="000000"/>
          <w:shd w:val="clear" w:color="auto" w:fill="FFFFFF"/>
          <w:lang w:val="en-US"/>
        </w:rPr>
        <w:t> </w:t>
      </w:r>
      <w:proofErr w:type="spellStart"/>
      <w:r>
        <w:rPr>
          <w:color w:val="000000"/>
          <w:shd w:val="clear" w:color="auto" w:fill="FFFFFF"/>
          <w:lang w:val="en-US"/>
        </w:rPr>
        <w:t>организации</w:t>
      </w:r>
      <w:proofErr w:type="spellEnd"/>
      <w:r>
        <w:rPr>
          <w:color w:val="000000"/>
          <w:shd w:val="clear" w:color="auto" w:fill="FFFFFF"/>
          <w:lang w:val="en-US"/>
        </w:rPr>
        <w:t xml:space="preserve">, </w:t>
      </w:r>
      <w:proofErr w:type="spellStart"/>
      <w:r>
        <w:rPr>
          <w:color w:val="000000"/>
          <w:shd w:val="clear" w:color="auto" w:fill="FFFFFF"/>
          <w:lang w:val="en-US"/>
        </w:rPr>
        <w:t>свързани</w:t>
      </w:r>
      <w:proofErr w:type="spellEnd"/>
      <w:r>
        <w:rPr>
          <w:color w:val="000000"/>
          <w:shd w:val="clear" w:color="auto" w:fill="FFFFFF"/>
          <w:lang w:val="en-US"/>
        </w:rPr>
        <w:t xml:space="preserve"> с </w:t>
      </w:r>
      <w:proofErr w:type="spellStart"/>
      <w:r>
        <w:rPr>
          <w:color w:val="000000"/>
          <w:shd w:val="clear" w:color="auto" w:fill="FFFFFF"/>
          <w:lang w:val="en-US"/>
        </w:rPr>
        <w:t>проблемите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на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образованието</w:t>
      </w:r>
      <w:proofErr w:type="spellEnd"/>
      <w:r>
        <w:rPr>
          <w:color w:val="000000"/>
          <w:shd w:val="clear" w:color="auto" w:fill="FFFFFF"/>
          <w:lang w:val="en-US"/>
        </w:rPr>
        <w:t xml:space="preserve"> и </w:t>
      </w:r>
      <w:proofErr w:type="spellStart"/>
      <w:r>
        <w:rPr>
          <w:color w:val="000000"/>
          <w:shd w:val="clear" w:color="auto" w:fill="FFFFFF"/>
          <w:lang w:val="en-US"/>
        </w:rPr>
        <w:t>възпитанието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на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младите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proofErr w:type="gramStart"/>
      <w:r>
        <w:rPr>
          <w:color w:val="000000"/>
          <w:shd w:val="clear" w:color="auto" w:fill="FFFFFF"/>
          <w:lang w:val="en-US"/>
        </w:rPr>
        <w:t>хора</w:t>
      </w:r>
      <w:proofErr w:type="spellEnd"/>
      <w:r>
        <w:rPr>
          <w:color w:val="000000"/>
          <w:shd w:val="clear" w:color="auto" w:fill="FFFFFF"/>
        </w:rPr>
        <w:t>;</w:t>
      </w:r>
      <w:proofErr w:type="gramEnd"/>
    </w:p>
    <w:p w14:paraId="11131EF4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17. Продължаване</w:t>
      </w:r>
      <w:r>
        <w:rPr>
          <w:color w:val="000000"/>
          <w:shd w:val="clear" w:color="auto" w:fill="FFFFFF"/>
          <w:lang w:val="en-US"/>
        </w:rPr>
        <w:t xml:space="preserve">, </w:t>
      </w:r>
      <w:proofErr w:type="spellStart"/>
      <w:r>
        <w:rPr>
          <w:color w:val="000000"/>
          <w:shd w:val="clear" w:color="auto" w:fill="FFFFFF"/>
          <w:lang w:val="en-US"/>
        </w:rPr>
        <w:t>обогатяване</w:t>
      </w:r>
      <w:proofErr w:type="spellEnd"/>
      <w:r>
        <w:rPr>
          <w:color w:val="000000"/>
          <w:shd w:val="clear" w:color="auto" w:fill="FFFFFF"/>
          <w:lang w:val="en-US"/>
        </w:rPr>
        <w:t xml:space="preserve"> и </w:t>
      </w:r>
      <w:proofErr w:type="spellStart"/>
      <w:r>
        <w:rPr>
          <w:color w:val="000000"/>
          <w:shd w:val="clear" w:color="auto" w:fill="FFFFFF"/>
          <w:lang w:val="en-US"/>
        </w:rPr>
        <w:t>утвърждаване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на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традиции</w:t>
      </w:r>
      <w:proofErr w:type="spellEnd"/>
      <w:r>
        <w:rPr>
          <w:color w:val="000000"/>
          <w:shd w:val="clear" w:color="auto" w:fill="FFFFFF"/>
          <w:lang w:val="en-US"/>
        </w:rPr>
        <w:t xml:space="preserve"> и </w:t>
      </w:r>
      <w:proofErr w:type="spellStart"/>
      <w:r>
        <w:rPr>
          <w:color w:val="000000"/>
          <w:shd w:val="clear" w:color="auto" w:fill="FFFFFF"/>
          <w:lang w:val="en-US"/>
        </w:rPr>
        <w:t>ритуали</w:t>
      </w:r>
      <w:proofErr w:type="spellEnd"/>
      <w:r>
        <w:rPr>
          <w:color w:val="000000"/>
          <w:shd w:val="clear" w:color="auto" w:fill="FFFFFF"/>
          <w:lang w:val="en-US"/>
        </w:rPr>
        <w:t xml:space="preserve"> в </w:t>
      </w:r>
      <w:proofErr w:type="spellStart"/>
      <w:r>
        <w:rPr>
          <w:color w:val="000000"/>
          <w:shd w:val="clear" w:color="auto" w:fill="FFFFFF"/>
          <w:lang w:val="en-US"/>
        </w:rPr>
        <w:t>училищния</w:t>
      </w:r>
      <w:proofErr w:type="spellEnd"/>
      <w:r>
        <w:rPr>
          <w:color w:val="000000"/>
          <w:shd w:val="clear" w:color="auto" w:fill="FFFFFF"/>
          <w:lang w:val="en-US"/>
        </w:rPr>
        <w:t xml:space="preserve"> </w:t>
      </w:r>
      <w:proofErr w:type="spellStart"/>
      <w:r>
        <w:rPr>
          <w:color w:val="000000"/>
          <w:shd w:val="clear" w:color="auto" w:fill="FFFFFF"/>
          <w:lang w:val="en-US"/>
        </w:rPr>
        <w:t>живот</w:t>
      </w:r>
      <w:proofErr w:type="spellEnd"/>
      <w:r>
        <w:rPr>
          <w:color w:val="000000"/>
          <w:shd w:val="clear" w:color="auto" w:fill="FFFFFF"/>
        </w:rPr>
        <w:t>.</w:t>
      </w:r>
    </w:p>
    <w:p w14:paraId="7F2CBA4C" w14:textId="77777777" w:rsidR="00964306" w:rsidRDefault="00964306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</w:p>
    <w:p w14:paraId="2597440B" w14:textId="77777777" w:rsidR="00F8707A" w:rsidRDefault="00F8707A" w:rsidP="00F8707A">
      <w:pPr>
        <w:pStyle w:val="51"/>
        <w:shd w:val="clear" w:color="auto" w:fill="FFFFFF"/>
        <w:spacing w:before="0" w:beforeAutospacing="0" w:after="15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14:paraId="371A25D3" w14:textId="1D2C4725" w:rsidR="00F8707A" w:rsidRDefault="00F8707A" w:rsidP="00F8707A">
      <w:pPr>
        <w:numPr>
          <w:ilvl w:val="0"/>
          <w:numId w:val="7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i/>
          <w:iCs/>
          <w:color w:val="000000"/>
        </w:rPr>
        <w:lastRenderedPageBreak/>
        <w:t xml:space="preserve">УЧАСТИЕ НА </w:t>
      </w:r>
      <w:r>
        <w:rPr>
          <w:b/>
          <w:bCs/>
          <w:i/>
          <w:iCs/>
          <w:color w:val="000000"/>
          <w:lang w:val="bg-BG"/>
        </w:rPr>
        <w:t xml:space="preserve">ОУ „СВ.СВ.КИРИЛ И </w:t>
      </w:r>
      <w:proofErr w:type="gramStart"/>
      <w:r>
        <w:rPr>
          <w:b/>
          <w:bCs/>
          <w:i/>
          <w:iCs/>
          <w:color w:val="000000"/>
          <w:lang w:val="bg-BG"/>
        </w:rPr>
        <w:t>МЕТОДИЙ</w:t>
      </w:r>
      <w:r>
        <w:rPr>
          <w:b/>
          <w:bCs/>
          <w:i/>
          <w:iCs/>
          <w:color w:val="000000"/>
        </w:rPr>
        <w:t>“</w:t>
      </w:r>
      <w:r>
        <w:rPr>
          <w:b/>
          <w:bCs/>
          <w:i/>
          <w:iCs/>
          <w:color w:val="000000"/>
          <w:lang w:val="bg-BG"/>
        </w:rPr>
        <w:t xml:space="preserve"> </w:t>
      </w:r>
      <w:r>
        <w:rPr>
          <w:b/>
          <w:bCs/>
          <w:i/>
          <w:iCs/>
          <w:color w:val="000000"/>
        </w:rPr>
        <w:t>В</w:t>
      </w:r>
      <w:proofErr w:type="gramEnd"/>
      <w:r>
        <w:rPr>
          <w:b/>
          <w:bCs/>
          <w:i/>
          <w:iCs/>
          <w:color w:val="000000"/>
        </w:rPr>
        <w:t xml:space="preserve"> ПРОЕКТИ И ПРОГРАМИ:</w:t>
      </w:r>
    </w:p>
    <w:p w14:paraId="0129E29A" w14:textId="77777777" w:rsidR="00F8707A" w:rsidRDefault="00F8707A" w:rsidP="00F8707A">
      <w:pPr>
        <w:numPr>
          <w:ilvl w:val="0"/>
          <w:numId w:val="8"/>
        </w:numPr>
        <w:shd w:val="clear" w:color="auto" w:fill="FFFFFF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Национална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програма</w:t>
      </w:r>
      <w:proofErr w:type="spellEnd"/>
      <w:r>
        <w:rPr>
          <w:color w:val="000000"/>
        </w:rPr>
        <w:t xml:space="preserve"> „ </w:t>
      </w:r>
      <w:proofErr w:type="gramStart"/>
      <w:r>
        <w:rPr>
          <w:color w:val="000000"/>
        </w:rPr>
        <w:t>ИКТ“ -</w:t>
      </w:r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одобрени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средства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</w:t>
      </w:r>
      <w:proofErr w:type="spellEnd"/>
      <w:r>
        <w:rPr>
          <w:color w:val="000000"/>
        </w:rPr>
        <w:t>:</w:t>
      </w:r>
    </w:p>
    <w:p w14:paraId="3EE6E458" w14:textId="77777777" w:rsidR="00F8707A" w:rsidRDefault="00F8707A" w:rsidP="00F8707A">
      <w:pPr>
        <w:numPr>
          <w:ilvl w:val="0"/>
          <w:numId w:val="9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електронен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дневник</w:t>
      </w:r>
      <w:proofErr w:type="spellEnd"/>
      <w:r>
        <w:rPr>
          <w:color w:val="000000"/>
        </w:rPr>
        <w:t xml:space="preserve"> – </w:t>
      </w:r>
      <w:proofErr w:type="spellStart"/>
      <w:proofErr w:type="gramStart"/>
      <w:r>
        <w:rPr>
          <w:color w:val="000000"/>
        </w:rPr>
        <w:t>Школо</w:t>
      </w:r>
      <w:proofErr w:type="spellEnd"/>
      <w:r>
        <w:rPr>
          <w:color w:val="000000"/>
        </w:rPr>
        <w:t>;</w:t>
      </w:r>
      <w:proofErr w:type="gramEnd"/>
    </w:p>
    <w:p w14:paraId="45D673DF" w14:textId="56280F82" w:rsidR="00F8707A" w:rsidRPr="00F8707A" w:rsidRDefault="00F8707A" w:rsidP="00F8707A">
      <w:pPr>
        <w:numPr>
          <w:ilvl w:val="0"/>
          <w:numId w:val="9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интернет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свързаност</w:t>
      </w:r>
      <w:proofErr w:type="spellEnd"/>
      <w:r>
        <w:rPr>
          <w:color w:val="000000"/>
        </w:rPr>
        <w:t>;</w:t>
      </w:r>
      <w:proofErr w:type="gramEnd"/>
    </w:p>
    <w:p w14:paraId="4F2806D4" w14:textId="7B485CBF" w:rsidR="00F8707A" w:rsidRDefault="00F8707A" w:rsidP="00F8707A">
      <w:pPr>
        <w:numPr>
          <w:ilvl w:val="0"/>
          <w:numId w:val="10"/>
        </w:numPr>
        <w:shd w:val="clear" w:color="auto" w:fill="FFFFFF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Национална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програма</w:t>
      </w:r>
      <w:proofErr w:type="spellEnd"/>
      <w:r>
        <w:rPr>
          <w:color w:val="000000"/>
        </w:rPr>
        <w:t xml:space="preserve"> „</w:t>
      </w:r>
      <w:proofErr w:type="spellStart"/>
      <w:r>
        <w:rPr>
          <w:color w:val="000000"/>
        </w:rPr>
        <w:t>Заедно</w:t>
      </w:r>
      <w:proofErr w:type="spellEnd"/>
      <w:r>
        <w:rPr>
          <w:color w:val="000000"/>
        </w:rPr>
        <w:t xml:space="preserve"> в </w:t>
      </w:r>
      <w:proofErr w:type="spellStart"/>
      <w:r>
        <w:rPr>
          <w:color w:val="000000"/>
        </w:rPr>
        <w:t>изкуствата</w:t>
      </w:r>
      <w:proofErr w:type="spellEnd"/>
      <w:r>
        <w:rPr>
          <w:color w:val="000000"/>
        </w:rPr>
        <w:t xml:space="preserve"> и </w:t>
      </w:r>
      <w:proofErr w:type="spellStart"/>
      <w:proofErr w:type="gramStart"/>
      <w:r>
        <w:rPr>
          <w:color w:val="000000"/>
        </w:rPr>
        <w:t>спорта</w:t>
      </w:r>
      <w:proofErr w:type="spellEnd"/>
      <w:r w:rsidR="00467DCF">
        <w:rPr>
          <w:color w:val="000000"/>
          <w:lang w:val="bg-BG"/>
        </w:rPr>
        <w:t>“</w:t>
      </w:r>
      <w:proofErr w:type="gramEnd"/>
    </w:p>
    <w:p w14:paraId="4D9AE488" w14:textId="77777777" w:rsidR="00F8707A" w:rsidRPr="00F8707A" w:rsidRDefault="00F8707A" w:rsidP="00F8707A">
      <w:pPr>
        <w:numPr>
          <w:ilvl w:val="0"/>
          <w:numId w:val="10"/>
        </w:numPr>
        <w:shd w:val="clear" w:color="auto" w:fill="FFFFFF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Национална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програма</w:t>
      </w:r>
      <w:proofErr w:type="spellEnd"/>
      <w:r>
        <w:rPr>
          <w:color w:val="000000"/>
        </w:rPr>
        <w:t xml:space="preserve"> „</w:t>
      </w:r>
      <w:proofErr w:type="spellStart"/>
      <w:r>
        <w:rPr>
          <w:color w:val="000000"/>
        </w:rPr>
        <w:t>Равен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достъп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до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образование</w:t>
      </w:r>
      <w:proofErr w:type="spellEnd"/>
      <w:r>
        <w:rPr>
          <w:color w:val="000000"/>
        </w:rPr>
        <w:t xml:space="preserve"> в </w:t>
      </w:r>
      <w:proofErr w:type="spellStart"/>
      <w:r>
        <w:rPr>
          <w:color w:val="000000"/>
        </w:rPr>
        <w:t>условия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кризи</w:t>
      </w:r>
      <w:proofErr w:type="spellEnd"/>
      <w:r>
        <w:rPr>
          <w:color w:val="000000"/>
        </w:rPr>
        <w:t xml:space="preserve">”, </w:t>
      </w:r>
      <w:proofErr w:type="spellStart"/>
      <w:r>
        <w:rPr>
          <w:color w:val="000000"/>
        </w:rPr>
        <w:t>дейност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2;</w:t>
      </w:r>
      <w:proofErr w:type="gramEnd"/>
    </w:p>
    <w:p w14:paraId="2AF3315C" w14:textId="4347C195" w:rsidR="00F8707A" w:rsidRPr="00467DCF" w:rsidRDefault="00F8707A" w:rsidP="00F8707A">
      <w:pPr>
        <w:numPr>
          <w:ilvl w:val="0"/>
          <w:numId w:val="10"/>
        </w:numPr>
        <w:shd w:val="clear" w:color="auto" w:fill="FFFFFF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Национална програма „Уч</w:t>
      </w:r>
      <w:r w:rsidR="00467DCF">
        <w:rPr>
          <w:color w:val="000000"/>
          <w:lang w:val="bg-BG"/>
        </w:rPr>
        <w:t>енически олимпиади и състезания“</w:t>
      </w:r>
    </w:p>
    <w:p w14:paraId="7BC87A45" w14:textId="4503D4B3" w:rsidR="00467DCF" w:rsidRPr="00467DCF" w:rsidRDefault="00467DCF" w:rsidP="00F8707A">
      <w:pPr>
        <w:numPr>
          <w:ilvl w:val="0"/>
          <w:numId w:val="10"/>
        </w:numPr>
        <w:shd w:val="clear" w:color="auto" w:fill="FFFFFF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Национална програма „Иновации в действие“</w:t>
      </w:r>
    </w:p>
    <w:p w14:paraId="7ED57CD9" w14:textId="228F5FE3" w:rsidR="00467DCF" w:rsidRDefault="00467DCF" w:rsidP="00F8707A">
      <w:pPr>
        <w:numPr>
          <w:ilvl w:val="0"/>
          <w:numId w:val="10"/>
        </w:numPr>
        <w:shd w:val="clear" w:color="auto" w:fill="FFFFFF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 xml:space="preserve">Проект по ОП „Образование“ </w:t>
      </w:r>
      <w:r>
        <w:rPr>
          <w:color w:val="000000"/>
        </w:rPr>
        <w:t>BG05SFPR001-1.001-0001</w:t>
      </w:r>
      <w:r>
        <w:rPr>
          <w:color w:val="000000"/>
          <w:lang w:val="bg-BG"/>
        </w:rPr>
        <w:t xml:space="preserve"> Успех за теб“</w:t>
      </w:r>
    </w:p>
    <w:p w14:paraId="4AECC946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14:paraId="78F253F3" w14:textId="77777777" w:rsidR="00F8707A" w:rsidRDefault="00F8707A" w:rsidP="00F8707A">
      <w:pPr>
        <w:numPr>
          <w:ilvl w:val="0"/>
          <w:numId w:val="11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i/>
          <w:iCs/>
          <w:color w:val="000000"/>
        </w:rPr>
        <w:t>КОМУНИКАЦИОНЕН ПРОЦЕС И ПАРТНЬОРСКИ ВЗАИМООТНОШЕНИЯ</w:t>
      </w:r>
    </w:p>
    <w:p w14:paraId="038B8319" w14:textId="3A6E721A" w:rsidR="00F8707A" w:rsidRDefault="00F8707A" w:rsidP="00F8707A">
      <w:pPr>
        <w:pStyle w:val="20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</w:rPr>
        <w:t xml:space="preserve">Комуникацията с родителите на учениците се осъществява ежедневно. Класните ръководители не пестят от времето си и са на разположение за съдействие, решаване на проблеми и подкрепа. Много рядко има нерешими от тях ситуации. В такъв случай те се отнасят към ръководството. В голямата си част родителската общност има доверие на учителите и институцията. Ученици в риск от отпадане, с проблемно поведение и зависимости няма. Проблемни ситуации, свързани с поведението на учениците  се решават със съдействието на училищния психолог. Сформирани са ЕПЛР. Партнираме си с всички социални, културни и образователни институции (МОН, РУО, Социални служби, общински администрации, образователни институции, читалища) на професионално ниво при взаимопомощ и подкрепа. Комуникацията с родителите е в </w:t>
      </w:r>
      <w:proofErr w:type="spellStart"/>
      <w:r>
        <w:rPr>
          <w:rFonts w:ascii="Helvetica" w:hAnsi="Helvetica" w:cs="Helvetica"/>
          <w:color w:val="333333"/>
        </w:rPr>
        <w:t>ел.среда</w:t>
      </w:r>
      <w:proofErr w:type="spellEnd"/>
      <w:r>
        <w:rPr>
          <w:rFonts w:ascii="Helvetica" w:hAnsi="Helvetica" w:cs="Helvetica"/>
          <w:color w:val="333333"/>
        </w:rPr>
        <w:t xml:space="preserve"> (имейл - съобщения, ел. дневник, тел. разговори) и в личен план (родителски срещи, консултации с преподаватели, срещи с директора и др.).</w:t>
      </w:r>
      <w:r w:rsidR="00467DCF">
        <w:rPr>
          <w:rFonts w:ascii="Helvetica" w:hAnsi="Helvetica" w:cs="Helvetica"/>
          <w:color w:val="333333"/>
        </w:rPr>
        <w:t xml:space="preserve"> Образователният медиатор по проект е изключително активен и провежда инициативи с родители и с общността.</w:t>
      </w:r>
    </w:p>
    <w:p w14:paraId="1A310643" w14:textId="77777777" w:rsidR="00F8707A" w:rsidRDefault="00F8707A" w:rsidP="00F8707A">
      <w:pPr>
        <w:pStyle w:val="20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</w:rPr>
        <w:t> Екипната работа и добрата комуникация са предпоставка за разрешаването на конфликтни ситуации. Важна е подкрепата на родителските общност - Обществен съвет, УН, родителски активи по паралелки.</w:t>
      </w:r>
    </w:p>
    <w:p w14:paraId="65CA0A4F" w14:textId="77777777" w:rsidR="00F8707A" w:rsidRDefault="00F8707A" w:rsidP="00F8707A">
      <w:pPr>
        <w:pStyle w:val="20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14:paraId="12FA6DF7" w14:textId="77777777" w:rsidR="00F8707A" w:rsidRDefault="00F8707A" w:rsidP="00F8707A">
      <w:pPr>
        <w:numPr>
          <w:ilvl w:val="0"/>
          <w:numId w:val="12"/>
        </w:numPr>
        <w:shd w:val="clear" w:color="auto" w:fill="FFFFFF"/>
        <w:ind w:left="1440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i/>
          <w:iCs/>
          <w:color w:val="000000"/>
        </w:rPr>
        <w:t>КАДРОВА ПОЛИТИКА И КВАЛИФИКАЦИОННА ДЕЙНОСТ</w:t>
      </w:r>
    </w:p>
    <w:p w14:paraId="2C595A79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</w:rPr>
        <w:t>Организацията и провеждането на учебния процес се осъществява от 25 педагогически специалисти и 7 служители непедагогически персонал. Педагогическите специалисти са учители и старши учители.</w:t>
      </w:r>
    </w:p>
    <w:p w14:paraId="30B9D479" w14:textId="4976C6D2" w:rsidR="00467DCF" w:rsidRPr="00467DCF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  <w:lang w:val="en-US"/>
        </w:rPr>
        <w:t>                   II </w:t>
      </w:r>
      <w:r>
        <w:rPr>
          <w:color w:val="000000"/>
        </w:rPr>
        <w:t>ПКС - </w:t>
      </w:r>
      <w:r w:rsidR="00467DCF">
        <w:rPr>
          <w:color w:val="000000"/>
        </w:rPr>
        <w:t>2</w:t>
      </w:r>
      <w:r>
        <w:rPr>
          <w:rFonts w:ascii="Microsoft Sans Serif" w:hAnsi="Microsoft Sans Serif" w:cs="Microsoft Sans Serif"/>
          <w:color w:val="000000"/>
        </w:rPr>
        <w:t> </w:t>
      </w:r>
      <w:r>
        <w:rPr>
          <w:color w:val="000000"/>
        </w:rPr>
        <w:t>учите</w:t>
      </w:r>
      <w:r w:rsidR="00467DCF">
        <w:rPr>
          <w:color w:val="000000"/>
        </w:rPr>
        <w:t>ли</w:t>
      </w:r>
    </w:p>
    <w:p w14:paraId="7C655281" w14:textId="551A4D31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en-US"/>
        </w:rPr>
        <w:t>                   IV </w:t>
      </w:r>
      <w:r>
        <w:rPr>
          <w:color w:val="000000"/>
        </w:rPr>
        <w:t>ПКС </w:t>
      </w:r>
      <w:r>
        <w:rPr>
          <w:color w:val="000000"/>
          <w:lang w:val="en-US"/>
        </w:rPr>
        <w:t xml:space="preserve">– </w:t>
      </w:r>
      <w:r w:rsidR="00467DCF">
        <w:rPr>
          <w:color w:val="000000"/>
        </w:rPr>
        <w:t>2</w:t>
      </w:r>
      <w:r>
        <w:rPr>
          <w:color w:val="000000"/>
        </w:rPr>
        <w:t xml:space="preserve"> учители</w:t>
      </w:r>
    </w:p>
    <w:p w14:paraId="561B2090" w14:textId="20C7C12D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en-US"/>
        </w:rPr>
        <w:t>                   V </w:t>
      </w:r>
      <w:r>
        <w:rPr>
          <w:color w:val="000000"/>
        </w:rPr>
        <w:t xml:space="preserve">ПКС – </w:t>
      </w:r>
      <w:r w:rsidR="00467DCF">
        <w:rPr>
          <w:color w:val="000000"/>
        </w:rPr>
        <w:t>8</w:t>
      </w:r>
      <w:r>
        <w:rPr>
          <w:color w:val="000000"/>
        </w:rPr>
        <w:t xml:space="preserve"> учители</w:t>
      </w:r>
    </w:p>
    <w:p w14:paraId="69BD1E55" w14:textId="08FFCA35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</w:rPr>
        <w:t xml:space="preserve">       Без ПКС - </w:t>
      </w:r>
      <w:r w:rsidR="00467DCF">
        <w:rPr>
          <w:color w:val="000000"/>
        </w:rPr>
        <w:t>3</w:t>
      </w:r>
      <w:r>
        <w:rPr>
          <w:color w:val="000000"/>
        </w:rPr>
        <w:t xml:space="preserve"> учители</w:t>
      </w:r>
    </w:p>
    <w:p w14:paraId="1741A3E9" w14:textId="7E46FA7D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</w:rPr>
        <w:t xml:space="preserve">Педагогическите специалисти се включват в различни форми за повишаване на квалификацията си – вътрешноинституционални и извънинституционални, групови и индивидуални, с квалификационни кредити и сертификати. През учебната 2023/2024г. се проведе вътрешноинституционална квалификация по следните теми: „Методичното обединение- споделяне и опит“, „Дигитална раница“, „Обучение БДП“, „СТЕМ“. </w:t>
      </w:r>
      <w:r>
        <w:rPr>
          <w:color w:val="000000"/>
        </w:rPr>
        <w:lastRenderedPageBreak/>
        <w:t>Извънинституционални квалификации на тема „Дизайн мислене: новаторски подход за повишаване на мотивацията за учене и</w:t>
      </w:r>
      <w:r>
        <w:rPr>
          <w:rFonts w:ascii="Microsoft Sans Serif" w:hAnsi="Microsoft Sans Serif" w:cs="Microsoft Sans Serif"/>
          <w:b/>
          <w:bCs/>
          <w:color w:val="000000"/>
        </w:rPr>
        <w:t> </w:t>
      </w:r>
      <w:r>
        <w:rPr>
          <w:color w:val="000000"/>
        </w:rPr>
        <w:t>постиженията на учениците“ и „Тайм-мениджмънт.  </w:t>
      </w:r>
    </w:p>
    <w:p w14:paraId="4C39CCE1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14:paraId="6075A628" w14:textId="77777777" w:rsidR="00F8707A" w:rsidRDefault="00F8707A" w:rsidP="00F8707A">
      <w:pPr>
        <w:numPr>
          <w:ilvl w:val="0"/>
          <w:numId w:val="13"/>
        </w:numPr>
        <w:shd w:val="clear" w:color="auto" w:fill="FFFFFF"/>
        <w:ind w:left="1440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i/>
          <w:iCs/>
          <w:color w:val="000000"/>
        </w:rPr>
        <w:t>УЧИЛИЩНИ И ИЗВЪНУЧИЛИЩНИ МЕРОПРИЯТИЯ</w:t>
      </w:r>
    </w:p>
    <w:p w14:paraId="7E699B2F" w14:textId="77777777" w:rsidR="00CA5B36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Общността на </w:t>
      </w:r>
      <w:r w:rsidR="00375A68">
        <w:rPr>
          <w:color w:val="000000"/>
        </w:rPr>
        <w:t>ОУ „Св. св. Кирил и Методий“</w:t>
      </w:r>
      <w:r>
        <w:rPr>
          <w:color w:val="000000"/>
        </w:rPr>
        <w:t xml:space="preserve"> организира, провежда, участва и популяризира  разнообразни училищни и извънучилищни мероприятия. В изпълнение на ПДУ, </w:t>
      </w:r>
      <w:r w:rsidR="00375A68">
        <w:rPr>
          <w:color w:val="000000"/>
        </w:rPr>
        <w:t>Годишния план и Плана за календарни дейности</w:t>
      </w:r>
      <w:r>
        <w:rPr>
          <w:color w:val="000000"/>
        </w:rPr>
        <w:t xml:space="preserve">, партньорството с организации и институции се поддържат добрите традиции и се съхранява богатото минало на училището. </w:t>
      </w:r>
      <w:r w:rsidR="00375A68">
        <w:rPr>
          <w:color w:val="000000"/>
        </w:rPr>
        <w:t>Отбелязахме 150 годишен юбилей на училището с редица дейности и мероприятия. Създаден бе и филм за училището, който представихме на юбилейния концерт на 24 май.</w:t>
      </w:r>
      <w:r>
        <w:rPr>
          <w:color w:val="000000"/>
        </w:rPr>
        <w:t xml:space="preserve"> В училището е създадена благоприятна среда за изява на учениците, за тяхното </w:t>
      </w:r>
      <w:r w:rsidR="00375A68">
        <w:rPr>
          <w:color w:val="000000"/>
        </w:rPr>
        <w:t xml:space="preserve">екологично и гражданско </w:t>
      </w:r>
      <w:r>
        <w:rPr>
          <w:color w:val="000000"/>
        </w:rPr>
        <w:t xml:space="preserve">възпитание </w:t>
      </w:r>
      <w:r w:rsidR="00375A68">
        <w:rPr>
          <w:color w:val="000000"/>
        </w:rPr>
        <w:t>. На национален кръг на олимпиадата по Гражданско образование завоювахме 3 място и бронзов медал с проект за пчелите и ползите от тяхната дейност</w:t>
      </w:r>
      <w:r>
        <w:rPr>
          <w:color w:val="000000"/>
        </w:rPr>
        <w:t xml:space="preserve">. </w:t>
      </w:r>
    </w:p>
    <w:p w14:paraId="4FD45318" w14:textId="77777777" w:rsidR="00B751A9" w:rsidRDefault="00CA5B36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Благодарение на партньорството ни с „Елаците Мед“ АД, в двора на училището бе изградена оранжерия, в която учениците засадиха и </w:t>
      </w:r>
      <w:r w:rsidR="00B751A9">
        <w:rPr>
          <w:color w:val="000000"/>
        </w:rPr>
        <w:t xml:space="preserve">отгледаха зеленчуци. </w:t>
      </w:r>
    </w:p>
    <w:p w14:paraId="3FBB7553" w14:textId="0ABDA077" w:rsidR="00B751A9" w:rsidRDefault="00B751A9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Високо отличие получи и вокалната ни група „Азбуки“, с второ място на национален конкурс за песен за България в гр. Панагюрище. </w:t>
      </w:r>
    </w:p>
    <w:p w14:paraId="1C74453E" w14:textId="1F84ABB1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</w:rPr>
        <w:t>Учебната 2023/2024г. бе наситена с:</w:t>
      </w:r>
    </w:p>
    <w:p w14:paraId="339126E7" w14:textId="77777777" w:rsidR="00F8707A" w:rsidRDefault="00F8707A" w:rsidP="00F8707A">
      <w:pPr>
        <w:numPr>
          <w:ilvl w:val="0"/>
          <w:numId w:val="14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b/>
          <w:bCs/>
          <w:color w:val="000000"/>
        </w:rPr>
        <w:t>Тържества</w:t>
      </w:r>
      <w:proofErr w:type="spellEnd"/>
      <w:r>
        <w:rPr>
          <w:b/>
          <w:bCs/>
          <w:color w:val="000000"/>
        </w:rPr>
        <w:t xml:space="preserve"> и </w:t>
      </w:r>
      <w:proofErr w:type="spellStart"/>
      <w:r>
        <w:rPr>
          <w:b/>
          <w:bCs/>
          <w:color w:val="000000"/>
        </w:rPr>
        <w:t>отбелязване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на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събития</w:t>
      </w:r>
      <w:proofErr w:type="spellEnd"/>
      <w:r>
        <w:rPr>
          <w:b/>
          <w:bCs/>
          <w:color w:val="000000"/>
        </w:rPr>
        <w:t>:</w:t>
      </w:r>
    </w:p>
    <w:p w14:paraId="628E3B6A" w14:textId="77777777" w:rsidR="00F8707A" w:rsidRDefault="00F8707A" w:rsidP="00F8707A">
      <w:pPr>
        <w:numPr>
          <w:ilvl w:val="0"/>
          <w:numId w:val="1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Тържествено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откриване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учебната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година</w:t>
      </w:r>
      <w:proofErr w:type="spellEnd"/>
      <w:r>
        <w:rPr>
          <w:color w:val="000000"/>
        </w:rPr>
        <w:t xml:space="preserve"> с </w:t>
      </w:r>
      <w:proofErr w:type="spellStart"/>
      <w:r>
        <w:rPr>
          <w:color w:val="000000"/>
        </w:rPr>
        <w:t>присъствие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гости</w:t>
      </w:r>
      <w:proofErr w:type="spellEnd"/>
      <w:r>
        <w:rPr>
          <w:color w:val="000000"/>
        </w:rPr>
        <w:t xml:space="preserve"> и </w:t>
      </w:r>
      <w:proofErr w:type="spellStart"/>
      <w:proofErr w:type="gramStart"/>
      <w:r>
        <w:rPr>
          <w:color w:val="000000"/>
        </w:rPr>
        <w:t>родители</w:t>
      </w:r>
      <w:proofErr w:type="spellEnd"/>
      <w:r>
        <w:rPr>
          <w:color w:val="000000"/>
        </w:rPr>
        <w:t>;</w:t>
      </w:r>
      <w:proofErr w:type="gramEnd"/>
    </w:p>
    <w:p w14:paraId="058A4700" w14:textId="77777777" w:rsidR="00F8707A" w:rsidRDefault="00F8707A" w:rsidP="00F8707A">
      <w:pPr>
        <w:numPr>
          <w:ilvl w:val="0"/>
          <w:numId w:val="1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Отбелязване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1 </w:t>
      </w:r>
      <w:proofErr w:type="spellStart"/>
      <w:r>
        <w:rPr>
          <w:color w:val="000000"/>
        </w:rPr>
        <w:t>ноември</w:t>
      </w:r>
      <w:proofErr w:type="spellEnd"/>
      <w:r>
        <w:rPr>
          <w:color w:val="000000"/>
        </w:rPr>
        <w:t xml:space="preserve"> – </w:t>
      </w:r>
      <w:proofErr w:type="spellStart"/>
      <w:r>
        <w:rPr>
          <w:color w:val="000000"/>
        </w:rPr>
        <w:t>Ден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будителите</w:t>
      </w:r>
      <w:proofErr w:type="spellEnd"/>
      <w:r>
        <w:rPr>
          <w:color w:val="000000"/>
        </w:rPr>
        <w:t>;</w:t>
      </w:r>
      <w:proofErr w:type="gramEnd"/>
    </w:p>
    <w:p w14:paraId="24D27749" w14:textId="2A1A8080" w:rsidR="00F8707A" w:rsidRDefault="00F8707A" w:rsidP="00F8707A">
      <w:pPr>
        <w:numPr>
          <w:ilvl w:val="0"/>
          <w:numId w:val="1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Коледни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тържества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запалване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светлините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коледн</w:t>
      </w:r>
      <w:proofErr w:type="spellEnd"/>
      <w:r w:rsidR="00B751A9">
        <w:rPr>
          <w:color w:val="000000"/>
          <w:lang w:val="bg-BG"/>
        </w:rPr>
        <w:t xml:space="preserve">ата </w:t>
      </w:r>
      <w:proofErr w:type="spellStart"/>
      <w:r>
        <w:rPr>
          <w:color w:val="000000"/>
        </w:rPr>
        <w:t>елх</w:t>
      </w:r>
      <w:proofErr w:type="spellEnd"/>
      <w:r w:rsidR="00B751A9">
        <w:rPr>
          <w:color w:val="000000"/>
          <w:lang w:val="bg-BG"/>
        </w:rPr>
        <w:t>а</w:t>
      </w:r>
    </w:p>
    <w:p w14:paraId="3936EC68" w14:textId="77777777" w:rsidR="00F8707A" w:rsidRDefault="00F8707A" w:rsidP="00F8707A">
      <w:pPr>
        <w:numPr>
          <w:ilvl w:val="0"/>
          <w:numId w:val="1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Празник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училището</w:t>
      </w:r>
      <w:proofErr w:type="spellEnd"/>
      <w:r>
        <w:rPr>
          <w:color w:val="000000"/>
        </w:rPr>
        <w:t>;</w:t>
      </w:r>
      <w:proofErr w:type="gramEnd"/>
    </w:p>
    <w:p w14:paraId="0B18372A" w14:textId="73829147" w:rsidR="00F8707A" w:rsidRPr="00B751A9" w:rsidRDefault="00F8707A" w:rsidP="00F8707A">
      <w:pPr>
        <w:numPr>
          <w:ilvl w:val="0"/>
          <w:numId w:val="1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</w:rPr>
        <w:t>1</w:t>
      </w:r>
      <w:r w:rsidR="00B751A9">
        <w:rPr>
          <w:color w:val="000000"/>
          <w:lang w:val="bg-BG"/>
        </w:rPr>
        <w:t>1</w:t>
      </w:r>
      <w:r>
        <w:rPr>
          <w:color w:val="000000"/>
        </w:rPr>
        <w:t xml:space="preserve"> </w:t>
      </w:r>
      <w:proofErr w:type="gramStart"/>
      <w:r w:rsidR="00B751A9">
        <w:rPr>
          <w:color w:val="000000"/>
          <w:lang w:val="bg-BG"/>
        </w:rPr>
        <w:t>май</w:t>
      </w:r>
      <w:r>
        <w:rPr>
          <w:color w:val="000000"/>
        </w:rPr>
        <w:t>;</w:t>
      </w:r>
      <w:proofErr w:type="gramEnd"/>
    </w:p>
    <w:p w14:paraId="3932E056" w14:textId="5223C645" w:rsidR="00B751A9" w:rsidRDefault="00B751A9" w:rsidP="00F8707A">
      <w:pPr>
        <w:numPr>
          <w:ilvl w:val="0"/>
          <w:numId w:val="1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 xml:space="preserve">18 февруари – отбелязване годишнина от обесването на </w:t>
      </w:r>
      <w:proofErr w:type="spellStart"/>
      <w:r>
        <w:rPr>
          <w:color w:val="000000"/>
          <w:lang w:val="bg-BG"/>
        </w:rPr>
        <w:t>В.Левски</w:t>
      </w:r>
      <w:proofErr w:type="spellEnd"/>
    </w:p>
    <w:p w14:paraId="3B08F085" w14:textId="76CEB81E" w:rsidR="00F8707A" w:rsidRPr="00B751A9" w:rsidRDefault="00F8707A" w:rsidP="00F8707A">
      <w:pPr>
        <w:numPr>
          <w:ilvl w:val="0"/>
          <w:numId w:val="1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</w:rPr>
        <w:t xml:space="preserve">3-ти </w:t>
      </w:r>
      <w:proofErr w:type="spellStart"/>
      <w:r>
        <w:rPr>
          <w:color w:val="000000"/>
        </w:rPr>
        <w:t>март</w:t>
      </w:r>
      <w:proofErr w:type="spellEnd"/>
      <w:r>
        <w:rPr>
          <w:color w:val="000000"/>
        </w:rPr>
        <w:t xml:space="preserve"> </w:t>
      </w:r>
      <w:r w:rsidR="00B751A9">
        <w:rPr>
          <w:color w:val="000000"/>
        </w:rPr>
        <w:t>–</w:t>
      </w:r>
      <w:r>
        <w:rPr>
          <w:color w:val="000000"/>
        </w:rPr>
        <w:t xml:space="preserve"> </w:t>
      </w:r>
      <w:r w:rsidR="00B751A9">
        <w:rPr>
          <w:color w:val="000000"/>
          <w:lang w:val="bg-BG"/>
        </w:rPr>
        <w:t>тържество</w:t>
      </w:r>
    </w:p>
    <w:p w14:paraId="03570F19" w14:textId="584F235D" w:rsidR="00B751A9" w:rsidRDefault="00B751A9" w:rsidP="00F8707A">
      <w:pPr>
        <w:numPr>
          <w:ilvl w:val="0"/>
          <w:numId w:val="1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Калейдоскоп – състезание по природни науки</w:t>
      </w:r>
    </w:p>
    <w:p w14:paraId="60FFE2E0" w14:textId="77777777" w:rsidR="00F8707A" w:rsidRDefault="00F8707A" w:rsidP="00F8707A">
      <w:pPr>
        <w:numPr>
          <w:ilvl w:val="0"/>
          <w:numId w:val="1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Тържествено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завършване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учебната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година</w:t>
      </w:r>
      <w:proofErr w:type="spellEnd"/>
      <w:r>
        <w:rPr>
          <w:color w:val="000000"/>
        </w:rPr>
        <w:t xml:space="preserve"> – 30 </w:t>
      </w:r>
      <w:proofErr w:type="spellStart"/>
      <w:r>
        <w:rPr>
          <w:color w:val="000000"/>
        </w:rPr>
        <w:t>май</w:t>
      </w:r>
      <w:proofErr w:type="spellEnd"/>
      <w:r>
        <w:rPr>
          <w:color w:val="000000"/>
        </w:rPr>
        <w:t xml:space="preserve">, 17 </w:t>
      </w:r>
      <w:proofErr w:type="spellStart"/>
      <w:r>
        <w:rPr>
          <w:color w:val="000000"/>
        </w:rPr>
        <w:t>юни</w:t>
      </w:r>
      <w:proofErr w:type="spellEnd"/>
      <w:r>
        <w:rPr>
          <w:color w:val="000000"/>
        </w:rPr>
        <w:t xml:space="preserve">, 03 </w:t>
      </w:r>
      <w:proofErr w:type="spellStart"/>
      <w:proofErr w:type="gramStart"/>
      <w:r>
        <w:rPr>
          <w:color w:val="000000"/>
        </w:rPr>
        <w:t>юли</w:t>
      </w:r>
      <w:proofErr w:type="spellEnd"/>
      <w:r>
        <w:rPr>
          <w:color w:val="000000"/>
        </w:rPr>
        <w:t>;</w:t>
      </w:r>
      <w:proofErr w:type="gramEnd"/>
    </w:p>
    <w:p w14:paraId="53AF8CEE" w14:textId="77777777" w:rsidR="00F8707A" w:rsidRDefault="00F8707A" w:rsidP="00F8707A">
      <w:pPr>
        <w:numPr>
          <w:ilvl w:val="0"/>
          <w:numId w:val="16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b/>
          <w:bCs/>
          <w:color w:val="000000"/>
        </w:rPr>
        <w:t>Инициативи</w:t>
      </w:r>
      <w:proofErr w:type="spellEnd"/>
      <w:r>
        <w:rPr>
          <w:b/>
          <w:bCs/>
          <w:color w:val="000000"/>
        </w:rPr>
        <w:t xml:space="preserve"> и </w:t>
      </w:r>
      <w:proofErr w:type="spellStart"/>
      <w:r>
        <w:rPr>
          <w:b/>
          <w:bCs/>
          <w:color w:val="000000"/>
        </w:rPr>
        <w:t>мероприятия</w:t>
      </w:r>
      <w:proofErr w:type="spellEnd"/>
      <w:r>
        <w:rPr>
          <w:b/>
          <w:bCs/>
          <w:color w:val="000000"/>
        </w:rPr>
        <w:t>:</w:t>
      </w:r>
    </w:p>
    <w:p w14:paraId="10BE7356" w14:textId="50040925" w:rsidR="00F8707A" w:rsidRDefault="00F8707A" w:rsidP="00F8707A">
      <w:pPr>
        <w:numPr>
          <w:ilvl w:val="0"/>
          <w:numId w:val="17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Училище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сред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природата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еднодневни</w:t>
      </w:r>
      <w:proofErr w:type="spellEnd"/>
      <w:r>
        <w:rPr>
          <w:rFonts w:ascii="Microsoft Sans Serif" w:hAnsi="Microsoft Sans Serif" w:cs="Microsoft Sans Serif"/>
          <w:color w:val="000000"/>
        </w:rPr>
        <w:t> </w:t>
      </w:r>
      <w:r>
        <w:rPr>
          <w:color w:val="000000"/>
        </w:rPr>
        <w:t xml:space="preserve">и </w:t>
      </w:r>
      <w:proofErr w:type="spellStart"/>
      <w:r w:rsidR="00B751A9">
        <w:rPr>
          <w:color w:val="000000"/>
          <w:lang w:val="bg-BG"/>
        </w:rPr>
        <w:t>тридне</w:t>
      </w:r>
      <w:r>
        <w:rPr>
          <w:color w:val="000000"/>
        </w:rPr>
        <w:t>вни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екскурзии</w:t>
      </w:r>
      <w:proofErr w:type="spellEnd"/>
      <w:r>
        <w:rPr>
          <w:color w:val="000000"/>
        </w:rPr>
        <w:t>;</w:t>
      </w:r>
      <w:proofErr w:type="gramEnd"/>
    </w:p>
    <w:p w14:paraId="755B5ACB" w14:textId="77777777" w:rsidR="00F8707A" w:rsidRDefault="00F8707A" w:rsidP="00F8707A">
      <w:pPr>
        <w:numPr>
          <w:ilvl w:val="0"/>
          <w:numId w:val="17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Посещение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кинопрожекция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превенция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употребата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наркотици</w:t>
      </w:r>
      <w:proofErr w:type="spellEnd"/>
      <w:r>
        <w:rPr>
          <w:color w:val="000000"/>
        </w:rPr>
        <w:t>;</w:t>
      </w:r>
      <w:proofErr w:type="gramEnd"/>
    </w:p>
    <w:p w14:paraId="4CB7128F" w14:textId="31738606" w:rsidR="00F8707A" w:rsidRPr="00B751A9" w:rsidRDefault="00B751A9" w:rsidP="00F8707A">
      <w:pPr>
        <w:numPr>
          <w:ilvl w:val="0"/>
          <w:numId w:val="17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Участие в месеца на книгата</w:t>
      </w:r>
    </w:p>
    <w:p w14:paraId="0F2BFEA4" w14:textId="35C8C5F7" w:rsidR="00B751A9" w:rsidRPr="00B751A9" w:rsidRDefault="00B751A9" w:rsidP="00F8707A">
      <w:pPr>
        <w:numPr>
          <w:ilvl w:val="0"/>
          <w:numId w:val="17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Участие в европейската нощ на четенето</w:t>
      </w:r>
    </w:p>
    <w:p w14:paraId="5374D973" w14:textId="3D55768A" w:rsidR="00B751A9" w:rsidRDefault="00B751A9" w:rsidP="00F8707A">
      <w:pPr>
        <w:numPr>
          <w:ilvl w:val="0"/>
          <w:numId w:val="17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Участие в празника на плодородието</w:t>
      </w:r>
    </w:p>
    <w:p w14:paraId="264FD8AF" w14:textId="77777777" w:rsidR="00F8707A" w:rsidRDefault="00F8707A" w:rsidP="00F8707A">
      <w:pPr>
        <w:numPr>
          <w:ilvl w:val="0"/>
          <w:numId w:val="18"/>
        </w:numPr>
        <w:shd w:val="clear" w:color="auto" w:fill="FFFFFF"/>
        <w:ind w:left="144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b/>
          <w:bCs/>
          <w:color w:val="000000"/>
        </w:rPr>
        <w:t>Кариерно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ориентиране</w:t>
      </w:r>
      <w:proofErr w:type="spellEnd"/>
      <w:r>
        <w:rPr>
          <w:b/>
          <w:bCs/>
          <w:color w:val="000000"/>
        </w:rPr>
        <w:t>:</w:t>
      </w:r>
    </w:p>
    <w:p w14:paraId="60387828" w14:textId="77777777" w:rsidR="00F8707A" w:rsidRDefault="00F8707A" w:rsidP="00F8707A">
      <w:pPr>
        <w:numPr>
          <w:ilvl w:val="0"/>
          <w:numId w:val="19"/>
        </w:numPr>
        <w:shd w:val="clear" w:color="auto" w:fill="FFFFFF"/>
        <w:ind w:left="1440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</w:rPr>
        <w:t>      </w:t>
      </w:r>
      <w:proofErr w:type="spellStart"/>
      <w:r>
        <w:rPr>
          <w:color w:val="000000"/>
        </w:rPr>
        <w:t>Срещи</w:t>
      </w:r>
      <w:proofErr w:type="spellEnd"/>
      <w:r>
        <w:rPr>
          <w:color w:val="000000"/>
        </w:rPr>
        <w:t xml:space="preserve"> с </w:t>
      </w:r>
      <w:proofErr w:type="spellStart"/>
      <w:r>
        <w:rPr>
          <w:color w:val="000000"/>
        </w:rPr>
        <w:t>представители</w:t>
      </w:r>
      <w:proofErr w:type="spellEnd"/>
      <w:r>
        <w:rPr>
          <w:b/>
          <w:bCs/>
          <w:color w:val="000000"/>
        </w:rPr>
        <w:t> </w:t>
      </w:r>
      <w:proofErr w:type="spellStart"/>
      <w:r>
        <w:rPr>
          <w:color w:val="000000"/>
        </w:rPr>
        <w:t>от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професионалните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гимназии</w:t>
      </w:r>
      <w:proofErr w:type="spellEnd"/>
    </w:p>
    <w:p w14:paraId="7166746A" w14:textId="77777777" w:rsidR="00F8707A" w:rsidRDefault="00F8707A" w:rsidP="00F8707A">
      <w:pPr>
        <w:numPr>
          <w:ilvl w:val="0"/>
          <w:numId w:val="19"/>
        </w:numPr>
        <w:shd w:val="clear" w:color="auto" w:fill="FFFFFF"/>
        <w:ind w:left="144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Тематична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родителска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среща</w:t>
      </w:r>
      <w:proofErr w:type="spellEnd"/>
      <w:r>
        <w:rPr>
          <w:color w:val="000000"/>
        </w:rPr>
        <w:t xml:space="preserve"> в </w:t>
      </w:r>
      <w:proofErr w:type="spellStart"/>
      <w:r>
        <w:rPr>
          <w:color w:val="000000"/>
        </w:rPr>
        <w:t>седми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клас</w:t>
      </w:r>
      <w:proofErr w:type="spellEnd"/>
    </w:p>
    <w:p w14:paraId="028CF734" w14:textId="77777777" w:rsidR="00F8707A" w:rsidRDefault="00F8707A" w:rsidP="00F8707A">
      <w:pPr>
        <w:numPr>
          <w:ilvl w:val="0"/>
          <w:numId w:val="20"/>
        </w:numPr>
        <w:shd w:val="clear" w:color="auto" w:fill="FFFFFF"/>
        <w:ind w:left="1440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b/>
          <w:bCs/>
          <w:color w:val="000000"/>
        </w:rPr>
        <w:t>Постижения</w:t>
      </w:r>
      <w:proofErr w:type="spellEnd"/>
      <w:r>
        <w:rPr>
          <w:b/>
          <w:bCs/>
          <w:color w:val="000000"/>
        </w:rPr>
        <w:t xml:space="preserve"> и </w:t>
      </w:r>
      <w:proofErr w:type="spellStart"/>
      <w:r>
        <w:rPr>
          <w:b/>
          <w:bCs/>
          <w:color w:val="000000"/>
        </w:rPr>
        <w:t>успехи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на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учениците</w:t>
      </w:r>
      <w:proofErr w:type="spellEnd"/>
      <w:r>
        <w:rPr>
          <w:b/>
          <w:bCs/>
          <w:color w:val="000000"/>
        </w:rPr>
        <w:t>:</w:t>
      </w:r>
    </w:p>
    <w:p w14:paraId="74F4408E" w14:textId="44EC04B7" w:rsidR="00F8707A" w:rsidRDefault="00A13363" w:rsidP="00F8707A">
      <w:pPr>
        <w:numPr>
          <w:ilvl w:val="0"/>
          <w:numId w:val="21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Седмо място на национално ниво в инициативата „Купата на героите“</w:t>
      </w:r>
    </w:p>
    <w:p w14:paraId="595D9068" w14:textId="77777777" w:rsidR="00F8707A" w:rsidRDefault="00F8707A" w:rsidP="00F8707A">
      <w:pPr>
        <w:numPr>
          <w:ilvl w:val="0"/>
          <w:numId w:val="21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Златни</w:t>
      </w:r>
      <w:proofErr w:type="spellEnd"/>
      <w:r>
        <w:rPr>
          <w:color w:val="000000"/>
        </w:rPr>
        <w:t xml:space="preserve"> и </w:t>
      </w:r>
      <w:proofErr w:type="spellStart"/>
      <w:r>
        <w:rPr>
          <w:color w:val="000000"/>
        </w:rPr>
        <w:t>сребърни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медали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за</w:t>
      </w:r>
      <w:proofErr w:type="spellEnd"/>
      <w:r>
        <w:rPr>
          <w:color w:val="000000"/>
        </w:rPr>
        <w:t xml:space="preserve"> 10 </w:t>
      </w:r>
      <w:proofErr w:type="spellStart"/>
      <w:r>
        <w:rPr>
          <w:color w:val="000000"/>
        </w:rPr>
        <w:t>ученици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от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начален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етап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от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състезанията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на</w:t>
      </w:r>
      <w:proofErr w:type="spellEnd"/>
      <w:r>
        <w:rPr>
          <w:color w:val="000000"/>
        </w:rPr>
        <w:t xml:space="preserve"> СБНУ.</w:t>
      </w:r>
    </w:p>
    <w:p w14:paraId="7579CA42" w14:textId="4BCB5388" w:rsidR="00F8707A" w:rsidRDefault="00A13363" w:rsidP="00F8707A">
      <w:pPr>
        <w:numPr>
          <w:ilvl w:val="0"/>
          <w:numId w:val="21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Бронзов медал на национален кръг на олимпиадата по Гражданско образование</w:t>
      </w:r>
    </w:p>
    <w:p w14:paraId="32942030" w14:textId="7592D003" w:rsidR="00F8707A" w:rsidRDefault="00F8707A" w:rsidP="00F8707A">
      <w:pPr>
        <w:numPr>
          <w:ilvl w:val="0"/>
          <w:numId w:val="22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b/>
          <w:bCs/>
          <w:color w:val="000000"/>
        </w:rPr>
        <w:t>Популяризиране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на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дейността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на</w:t>
      </w:r>
      <w:proofErr w:type="spellEnd"/>
      <w:r>
        <w:rPr>
          <w:b/>
          <w:bCs/>
          <w:color w:val="000000"/>
        </w:rPr>
        <w:t xml:space="preserve"> </w:t>
      </w:r>
      <w:r w:rsidR="00A13363">
        <w:rPr>
          <w:b/>
          <w:bCs/>
          <w:color w:val="000000"/>
          <w:lang w:val="bg-BG"/>
        </w:rPr>
        <w:t xml:space="preserve">ОУ „Св. св. Кирил и </w:t>
      </w:r>
      <w:proofErr w:type="gramStart"/>
      <w:r w:rsidR="00A13363">
        <w:rPr>
          <w:b/>
          <w:bCs/>
          <w:color w:val="000000"/>
          <w:lang w:val="bg-BG"/>
        </w:rPr>
        <w:t>Методий“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на</w:t>
      </w:r>
      <w:proofErr w:type="spellEnd"/>
      <w:proofErr w:type="gramEnd"/>
      <w:r>
        <w:rPr>
          <w:b/>
          <w:bCs/>
          <w:color w:val="000000"/>
        </w:rPr>
        <w:t>:</w:t>
      </w:r>
    </w:p>
    <w:p w14:paraId="77A3AE7F" w14:textId="77777777" w:rsidR="00F8707A" w:rsidRDefault="00F8707A" w:rsidP="00F8707A">
      <w:pPr>
        <w:numPr>
          <w:ilvl w:val="0"/>
          <w:numId w:val="23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Училищен</w:t>
      </w:r>
      <w:proofErr w:type="spellEnd"/>
      <w:r>
        <w:rPr>
          <w:color w:val="000000"/>
        </w:rPr>
        <w:t xml:space="preserve"> </w:t>
      </w:r>
      <w:proofErr w:type="spellStart"/>
      <w:proofErr w:type="gramStart"/>
      <w:r>
        <w:rPr>
          <w:color w:val="000000"/>
        </w:rPr>
        <w:t>сайт</w:t>
      </w:r>
      <w:proofErr w:type="spellEnd"/>
      <w:r>
        <w:rPr>
          <w:color w:val="000000"/>
        </w:rPr>
        <w:t>;</w:t>
      </w:r>
      <w:proofErr w:type="gramEnd"/>
    </w:p>
    <w:p w14:paraId="5D6A2EE7" w14:textId="77777777" w:rsidR="00F8707A" w:rsidRDefault="00F8707A" w:rsidP="00F8707A">
      <w:pPr>
        <w:numPr>
          <w:ilvl w:val="0"/>
          <w:numId w:val="23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</w:rPr>
        <w:t xml:space="preserve">ФБ </w:t>
      </w:r>
      <w:proofErr w:type="spellStart"/>
      <w:proofErr w:type="gramStart"/>
      <w:r>
        <w:rPr>
          <w:color w:val="000000"/>
        </w:rPr>
        <w:t>страница</w:t>
      </w:r>
      <w:proofErr w:type="spellEnd"/>
      <w:r>
        <w:rPr>
          <w:color w:val="000000"/>
        </w:rPr>
        <w:t>;</w:t>
      </w:r>
      <w:proofErr w:type="gramEnd"/>
    </w:p>
    <w:p w14:paraId="087CCF1A" w14:textId="66CD3190" w:rsidR="00A13363" w:rsidRPr="00A13363" w:rsidRDefault="00F8707A" w:rsidP="00951DB0">
      <w:pPr>
        <w:numPr>
          <w:ilvl w:val="0"/>
          <w:numId w:val="23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 w:rsidRPr="00A13363">
        <w:rPr>
          <w:color w:val="000000"/>
        </w:rPr>
        <w:t>Сайта</w:t>
      </w:r>
      <w:proofErr w:type="spellEnd"/>
      <w:r w:rsidRPr="00A13363">
        <w:rPr>
          <w:color w:val="000000"/>
        </w:rPr>
        <w:t xml:space="preserve"> </w:t>
      </w:r>
      <w:proofErr w:type="spellStart"/>
      <w:r w:rsidRPr="00A13363">
        <w:rPr>
          <w:color w:val="000000"/>
        </w:rPr>
        <w:t>на</w:t>
      </w:r>
      <w:proofErr w:type="spellEnd"/>
      <w:r w:rsidRPr="00A13363">
        <w:rPr>
          <w:color w:val="000000"/>
        </w:rPr>
        <w:t xml:space="preserve"> РУО, </w:t>
      </w:r>
      <w:proofErr w:type="spellStart"/>
      <w:r w:rsidRPr="00A13363">
        <w:rPr>
          <w:color w:val="000000"/>
        </w:rPr>
        <w:t>София</w:t>
      </w:r>
      <w:proofErr w:type="spellEnd"/>
      <w:r w:rsidRPr="00A13363">
        <w:rPr>
          <w:color w:val="000000"/>
        </w:rPr>
        <w:t>-</w:t>
      </w:r>
      <w:r w:rsidR="00A13363">
        <w:rPr>
          <w:color w:val="000000"/>
          <w:lang w:val="bg-BG"/>
        </w:rPr>
        <w:t>област</w:t>
      </w:r>
    </w:p>
    <w:p w14:paraId="17886494" w14:textId="3018F206" w:rsidR="00F8707A" w:rsidRPr="00A13363" w:rsidRDefault="00A13363" w:rsidP="00951DB0">
      <w:pPr>
        <w:numPr>
          <w:ilvl w:val="0"/>
          <w:numId w:val="23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lastRenderedPageBreak/>
        <w:t>Регионална телевизия и вестници</w:t>
      </w:r>
    </w:p>
    <w:p w14:paraId="6953CAAC" w14:textId="77777777" w:rsidR="00A13363" w:rsidRPr="00A13363" w:rsidRDefault="00A13363" w:rsidP="00A13363">
      <w:pPr>
        <w:shd w:val="clear" w:color="auto" w:fill="FFFFFF"/>
        <w:jc w:val="both"/>
        <w:rPr>
          <w:rFonts w:ascii="Helvetica" w:hAnsi="Helvetica" w:cs="Helvetica"/>
          <w:color w:val="333333"/>
          <w:sz w:val="21"/>
          <w:szCs w:val="21"/>
        </w:rPr>
      </w:pPr>
    </w:p>
    <w:p w14:paraId="66874B6B" w14:textId="77777777" w:rsidR="00F8707A" w:rsidRDefault="00F8707A" w:rsidP="00F8707A">
      <w:pPr>
        <w:numPr>
          <w:ilvl w:val="0"/>
          <w:numId w:val="24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b/>
          <w:bCs/>
          <w:color w:val="000000"/>
        </w:rPr>
        <w:t>Занимания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интереси</w:t>
      </w:r>
      <w:proofErr w:type="spellEnd"/>
      <w:r>
        <w:rPr>
          <w:b/>
          <w:bCs/>
          <w:color w:val="000000"/>
        </w:rPr>
        <w:t xml:space="preserve"> и </w:t>
      </w:r>
      <w:proofErr w:type="spellStart"/>
      <w:r>
        <w:rPr>
          <w:b/>
          <w:bCs/>
          <w:color w:val="000000"/>
        </w:rPr>
        <w:t>извънкласни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дейности</w:t>
      </w:r>
      <w:proofErr w:type="spellEnd"/>
      <w:r>
        <w:rPr>
          <w:b/>
          <w:bCs/>
          <w:color w:val="000000"/>
        </w:rPr>
        <w:t>:</w:t>
      </w:r>
    </w:p>
    <w:p w14:paraId="6F6536EA" w14:textId="67EAFC2E" w:rsidR="00F8707A" w:rsidRPr="00A13363" w:rsidRDefault="00A13363" w:rsidP="00F8707A">
      <w:pPr>
        <w:numPr>
          <w:ilvl w:val="0"/>
          <w:numId w:val="2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Модерен балет „Роберта балет</w:t>
      </w:r>
    </w:p>
    <w:p w14:paraId="7A2FE7D0" w14:textId="7200B6B1" w:rsidR="00A13363" w:rsidRPr="00A13363" w:rsidRDefault="00A13363" w:rsidP="00F8707A">
      <w:pPr>
        <w:numPr>
          <w:ilvl w:val="0"/>
          <w:numId w:val="2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Вокална група</w:t>
      </w:r>
    </w:p>
    <w:p w14:paraId="29D6B467" w14:textId="70D54F79" w:rsidR="00A13363" w:rsidRPr="00A13363" w:rsidRDefault="00A13363" w:rsidP="00F8707A">
      <w:pPr>
        <w:numPr>
          <w:ilvl w:val="0"/>
          <w:numId w:val="2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Народни танци</w:t>
      </w:r>
    </w:p>
    <w:p w14:paraId="13B5F73A" w14:textId="4F0C09D6" w:rsidR="00A13363" w:rsidRDefault="00A13363" w:rsidP="00F8707A">
      <w:pPr>
        <w:numPr>
          <w:ilvl w:val="0"/>
          <w:numId w:val="25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Клуб английски език, клуб по руски език</w:t>
      </w:r>
    </w:p>
    <w:p w14:paraId="12C071E8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14:paraId="5A3955F8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14:paraId="64A3F185" w14:textId="77777777" w:rsidR="00F8707A" w:rsidRDefault="00F8707A" w:rsidP="00F8707A">
      <w:pPr>
        <w:numPr>
          <w:ilvl w:val="0"/>
          <w:numId w:val="28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i/>
          <w:iCs/>
          <w:color w:val="000000"/>
        </w:rPr>
        <w:t>ПРИОБЩАВАЩО ОБРАЗОВАНИЕ:</w:t>
      </w:r>
    </w:p>
    <w:p w14:paraId="007560C6" w14:textId="07D5C452" w:rsidR="00F8707A" w:rsidRDefault="00A13363" w:rsidP="00F8707A">
      <w:pPr>
        <w:numPr>
          <w:ilvl w:val="0"/>
          <w:numId w:val="29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9</w:t>
      </w:r>
      <w:r w:rsidR="00F8707A">
        <w:rPr>
          <w:b/>
          <w:bCs/>
          <w:i/>
          <w:iCs/>
          <w:color w:val="000000"/>
        </w:rPr>
        <w:t> </w:t>
      </w:r>
      <w:proofErr w:type="spellStart"/>
      <w:r w:rsidR="00F8707A">
        <w:rPr>
          <w:color w:val="000000"/>
        </w:rPr>
        <w:t>ученици</w:t>
      </w:r>
      <w:proofErr w:type="spellEnd"/>
      <w:r w:rsidR="00F8707A">
        <w:rPr>
          <w:color w:val="000000"/>
        </w:rPr>
        <w:t xml:space="preserve"> </w:t>
      </w:r>
      <w:proofErr w:type="spellStart"/>
      <w:r w:rsidR="00F8707A">
        <w:rPr>
          <w:color w:val="000000"/>
        </w:rPr>
        <w:t>на</w:t>
      </w:r>
      <w:proofErr w:type="spellEnd"/>
      <w:r w:rsidR="00F8707A">
        <w:rPr>
          <w:color w:val="000000"/>
        </w:rPr>
        <w:t xml:space="preserve"> </w:t>
      </w:r>
      <w:proofErr w:type="spellStart"/>
      <w:r w:rsidR="00F8707A">
        <w:rPr>
          <w:color w:val="000000"/>
        </w:rPr>
        <w:t>допълнителна</w:t>
      </w:r>
      <w:proofErr w:type="spellEnd"/>
      <w:r w:rsidR="00F8707A">
        <w:rPr>
          <w:color w:val="000000"/>
        </w:rPr>
        <w:t xml:space="preserve"> </w:t>
      </w:r>
      <w:proofErr w:type="spellStart"/>
      <w:r w:rsidR="00F8707A">
        <w:rPr>
          <w:color w:val="000000"/>
        </w:rPr>
        <w:t>подкрепа</w:t>
      </w:r>
      <w:proofErr w:type="spellEnd"/>
      <w:r w:rsidR="00F8707A">
        <w:rPr>
          <w:color w:val="000000"/>
        </w:rPr>
        <w:t xml:space="preserve">, </w:t>
      </w:r>
      <w:proofErr w:type="spellStart"/>
      <w:r w:rsidR="00F8707A">
        <w:rPr>
          <w:color w:val="000000"/>
        </w:rPr>
        <w:t>ресурсно</w:t>
      </w:r>
      <w:proofErr w:type="spellEnd"/>
      <w:r w:rsidR="00F8707A">
        <w:rPr>
          <w:color w:val="000000"/>
        </w:rPr>
        <w:t xml:space="preserve"> </w:t>
      </w:r>
      <w:proofErr w:type="spellStart"/>
      <w:r w:rsidR="00F8707A">
        <w:rPr>
          <w:color w:val="000000"/>
        </w:rPr>
        <w:t>подпомагане</w:t>
      </w:r>
      <w:proofErr w:type="spellEnd"/>
      <w:r w:rsidR="00F8707A">
        <w:rPr>
          <w:color w:val="000000"/>
        </w:rPr>
        <w:t>;</w:t>
      </w:r>
    </w:p>
    <w:p w14:paraId="320E3D29" w14:textId="77777777" w:rsidR="00F8707A" w:rsidRDefault="00F8707A" w:rsidP="00F8707A">
      <w:pPr>
        <w:numPr>
          <w:ilvl w:val="0"/>
          <w:numId w:val="29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gramStart"/>
      <w:r>
        <w:rPr>
          <w:color w:val="000000"/>
        </w:rPr>
        <w:t>ЕПЛР;</w:t>
      </w:r>
      <w:proofErr w:type="gramEnd"/>
    </w:p>
    <w:p w14:paraId="674D0E55" w14:textId="77777777" w:rsidR="00F8707A" w:rsidRPr="00F12BFE" w:rsidRDefault="00F8707A" w:rsidP="00F8707A">
      <w:pPr>
        <w:numPr>
          <w:ilvl w:val="0"/>
          <w:numId w:val="29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</w:rPr>
        <w:t xml:space="preserve">Подкрепа, </w:t>
      </w:r>
      <w:proofErr w:type="spellStart"/>
      <w:r>
        <w:rPr>
          <w:color w:val="000000"/>
        </w:rPr>
        <w:t>осъществявана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от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ресурсен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учител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логопед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психолог</w:t>
      </w:r>
      <w:proofErr w:type="spellEnd"/>
    </w:p>
    <w:p w14:paraId="6BCE6320" w14:textId="73127F64" w:rsidR="00F12BFE" w:rsidRDefault="00F12BFE" w:rsidP="00F8707A">
      <w:pPr>
        <w:numPr>
          <w:ilvl w:val="0"/>
          <w:numId w:val="29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00000"/>
          <w:lang w:val="bg-BG"/>
        </w:rPr>
        <w:t>Допълнителна подкрепа по основни учебни дисциплини на ученици, изоставащи в знанията си и компетентностите.</w:t>
      </w:r>
    </w:p>
    <w:p w14:paraId="122BC051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14:paraId="337D8EBC" w14:textId="77777777" w:rsidR="00F8707A" w:rsidRDefault="00F8707A" w:rsidP="00F8707A">
      <w:pPr>
        <w:numPr>
          <w:ilvl w:val="0"/>
          <w:numId w:val="30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i/>
          <w:iCs/>
          <w:color w:val="000000"/>
        </w:rPr>
        <w:t>РЕЗУЛТАТИ ОТ НВО И ГОДИШЕН УСПЕХ:</w:t>
      </w:r>
    </w:p>
    <w:p w14:paraId="72D99BAF" w14:textId="416D5E2B" w:rsidR="00F8707A" w:rsidRPr="00CC5B6A" w:rsidRDefault="00F8707A" w:rsidP="00F8707A">
      <w:pPr>
        <w:numPr>
          <w:ilvl w:val="0"/>
          <w:numId w:val="31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50505"/>
          <w:shd w:val="clear" w:color="auto" w:fill="FFFFFF"/>
        </w:rPr>
        <w:t>На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Национално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външно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оценяване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четвъртокласниците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от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нашето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училище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постигнаха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много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добри</w:t>
      </w:r>
      <w:proofErr w:type="spellEnd"/>
      <w:r>
        <w:rPr>
          <w:color w:val="050505"/>
          <w:shd w:val="clear" w:color="auto" w:fill="FFFFFF"/>
        </w:rPr>
        <w:t xml:space="preserve"> </w:t>
      </w:r>
      <w:proofErr w:type="spellStart"/>
      <w:r>
        <w:rPr>
          <w:color w:val="050505"/>
          <w:shd w:val="clear" w:color="auto" w:fill="FFFFFF"/>
        </w:rPr>
        <w:t>резултати</w:t>
      </w:r>
      <w:proofErr w:type="spellEnd"/>
      <w:r w:rsidR="00CC5B6A">
        <w:rPr>
          <w:color w:val="050505"/>
          <w:shd w:val="clear" w:color="auto" w:fill="FFFFFF"/>
          <w:lang w:val="bg-BG"/>
        </w:rPr>
        <w:t>.</w:t>
      </w:r>
    </w:p>
    <w:p w14:paraId="0BC721B8" w14:textId="1DB6BF77" w:rsidR="00CC5B6A" w:rsidRPr="00CC5B6A" w:rsidRDefault="00CC5B6A" w:rsidP="00F8707A">
      <w:pPr>
        <w:numPr>
          <w:ilvl w:val="0"/>
          <w:numId w:val="31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color w:val="050505"/>
          <w:shd w:val="clear" w:color="auto" w:fill="FFFFFF"/>
          <w:lang w:val="bg-BG"/>
        </w:rPr>
        <w:t>Резултатите на седмокласниците са добри, с лек спад в сравнение с предходната година</w:t>
      </w:r>
    </w:p>
    <w:p w14:paraId="0ADBC29E" w14:textId="77777777" w:rsidR="00CC5B6A" w:rsidRPr="00CC5B6A" w:rsidRDefault="00CC5B6A" w:rsidP="00CC5B6A">
      <w:pPr>
        <w:shd w:val="clear" w:color="auto" w:fill="FFFFFF"/>
        <w:ind w:left="1080"/>
        <w:jc w:val="both"/>
        <w:rPr>
          <w:rFonts w:ascii="Helvetica" w:hAnsi="Helvetica" w:cs="Helvetica"/>
          <w:color w:val="333333"/>
          <w:sz w:val="21"/>
          <w:szCs w:val="21"/>
          <w:lang w:val="bg-BG"/>
        </w:rPr>
      </w:pPr>
    </w:p>
    <w:p w14:paraId="08801948" w14:textId="77777777" w:rsidR="00F8707A" w:rsidRDefault="00F8707A" w:rsidP="00F8707A">
      <w:pPr>
        <w:numPr>
          <w:ilvl w:val="0"/>
          <w:numId w:val="36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i/>
          <w:iCs/>
          <w:color w:val="050505"/>
        </w:rPr>
        <w:t>ИНТЕРАКТИВНИ УРОЦИ:</w:t>
      </w:r>
    </w:p>
    <w:p w14:paraId="35569C13" w14:textId="77777777" w:rsidR="00F8707A" w:rsidRPr="00A13363" w:rsidRDefault="00F8707A" w:rsidP="00F8707A">
      <w:pPr>
        <w:numPr>
          <w:ilvl w:val="0"/>
          <w:numId w:val="37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</w:rPr>
        <w:t>Открит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урок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по</w:t>
      </w:r>
      <w:proofErr w:type="spellEnd"/>
      <w:r>
        <w:rPr>
          <w:color w:val="000000"/>
        </w:rPr>
        <w:t xml:space="preserve"> </w:t>
      </w:r>
      <w:proofErr w:type="gramStart"/>
      <w:r>
        <w:rPr>
          <w:color w:val="000000"/>
        </w:rPr>
        <w:t>БДП;</w:t>
      </w:r>
      <w:proofErr w:type="gramEnd"/>
    </w:p>
    <w:p w14:paraId="41545D8D" w14:textId="16362C86" w:rsidR="00A13363" w:rsidRPr="00794933" w:rsidRDefault="00CC5B6A" w:rsidP="00F8707A">
      <w:pPr>
        <w:numPr>
          <w:ilvl w:val="0"/>
          <w:numId w:val="37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  <w:lang w:val="bg-BG"/>
        </w:rPr>
        <w:t>Открити уроци в двете ПУО – на начален етап и по ГО</w:t>
      </w:r>
    </w:p>
    <w:p w14:paraId="196EDAE3" w14:textId="77777777" w:rsidR="00794933" w:rsidRDefault="00794933" w:rsidP="00794933">
      <w:p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</w:p>
    <w:p w14:paraId="1A089DAB" w14:textId="77777777" w:rsidR="00CC5B6A" w:rsidRPr="00CC5B6A" w:rsidRDefault="00CC5B6A" w:rsidP="00F8707A">
      <w:pPr>
        <w:numPr>
          <w:ilvl w:val="0"/>
          <w:numId w:val="38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</w:p>
    <w:p w14:paraId="56AE523A" w14:textId="3756DA7C" w:rsidR="00F8707A" w:rsidRDefault="00F8707A" w:rsidP="00CC5B6A">
      <w:pPr>
        <w:shd w:val="clear" w:color="auto" w:fill="FFFFFF"/>
        <w:ind w:left="1440"/>
        <w:jc w:val="both"/>
        <w:rPr>
          <w:b/>
          <w:bCs/>
          <w:i/>
          <w:iCs/>
          <w:color w:val="000000"/>
          <w:lang w:val="bg-BG"/>
        </w:rPr>
      </w:pPr>
      <w:r>
        <w:rPr>
          <w:b/>
          <w:bCs/>
          <w:i/>
          <w:iCs/>
          <w:color w:val="000000"/>
        </w:rPr>
        <w:t>МАТЕРИАЛНО-ТЕХНИЧЕСКА БАЗА:</w:t>
      </w:r>
    </w:p>
    <w:p w14:paraId="17EBACCF" w14:textId="77777777" w:rsidR="00CC5B6A" w:rsidRDefault="00CC5B6A" w:rsidP="00CC5B6A">
      <w:pPr>
        <w:shd w:val="clear" w:color="auto" w:fill="FFFFFF"/>
        <w:ind w:left="1440"/>
        <w:jc w:val="both"/>
        <w:rPr>
          <w:b/>
          <w:bCs/>
          <w:i/>
          <w:iCs/>
          <w:color w:val="000000"/>
          <w:lang w:val="bg-BG"/>
        </w:rPr>
      </w:pPr>
    </w:p>
    <w:p w14:paraId="12F6D029" w14:textId="382B8AE8" w:rsidR="00CC5B6A" w:rsidRDefault="00CC5B6A" w:rsidP="00CC5B6A">
      <w:pPr>
        <w:shd w:val="clear" w:color="auto" w:fill="FFFFFF"/>
        <w:ind w:left="1440"/>
        <w:jc w:val="both"/>
        <w:rPr>
          <w:b/>
          <w:bCs/>
          <w:i/>
          <w:iCs/>
          <w:color w:val="000000"/>
          <w:lang w:val="bg-BG"/>
        </w:rPr>
      </w:pPr>
      <w:r>
        <w:rPr>
          <w:b/>
          <w:bCs/>
          <w:i/>
          <w:iCs/>
          <w:color w:val="000000"/>
          <w:lang w:val="bg-BG"/>
        </w:rPr>
        <w:t>Новоизградени :</w:t>
      </w:r>
    </w:p>
    <w:p w14:paraId="41C95819" w14:textId="57ED6404" w:rsidR="00CC5B6A" w:rsidRDefault="00CC5B6A" w:rsidP="00CC5B6A">
      <w:pPr>
        <w:pStyle w:val="a3"/>
        <w:numPr>
          <w:ilvl w:val="1"/>
          <w:numId w:val="37"/>
        </w:numPr>
        <w:shd w:val="clear" w:color="auto" w:fill="FFFFFF"/>
        <w:jc w:val="both"/>
        <w:rPr>
          <w:rFonts w:ascii="Helvetica" w:hAnsi="Helvetica" w:cs="Helvetica"/>
          <w:color w:val="333333"/>
          <w:sz w:val="21"/>
          <w:szCs w:val="21"/>
          <w:lang w:val="bg-BG"/>
        </w:rPr>
      </w:pPr>
      <w:r>
        <w:rPr>
          <w:rFonts w:ascii="Helvetica" w:hAnsi="Helvetica" w:cs="Helvetica"/>
          <w:color w:val="333333"/>
          <w:sz w:val="21"/>
          <w:szCs w:val="21"/>
          <w:lang w:val="bg-BG"/>
        </w:rPr>
        <w:t>Паркинг</w:t>
      </w:r>
    </w:p>
    <w:p w14:paraId="421D927E" w14:textId="67D6EAFF" w:rsidR="00CC5B6A" w:rsidRDefault="00CC5B6A" w:rsidP="00CC5B6A">
      <w:pPr>
        <w:pStyle w:val="a3"/>
        <w:numPr>
          <w:ilvl w:val="1"/>
          <w:numId w:val="37"/>
        </w:numPr>
        <w:shd w:val="clear" w:color="auto" w:fill="FFFFFF"/>
        <w:jc w:val="both"/>
        <w:rPr>
          <w:rFonts w:ascii="Helvetica" w:hAnsi="Helvetica" w:cs="Helvetica"/>
          <w:color w:val="333333"/>
          <w:sz w:val="21"/>
          <w:szCs w:val="21"/>
          <w:lang w:val="bg-BG"/>
        </w:rPr>
      </w:pPr>
      <w:r>
        <w:rPr>
          <w:rFonts w:ascii="Helvetica" w:hAnsi="Helvetica" w:cs="Helvetica"/>
          <w:color w:val="333333"/>
          <w:sz w:val="21"/>
          <w:szCs w:val="21"/>
          <w:lang w:val="bg-BG"/>
        </w:rPr>
        <w:t>Асансьор</w:t>
      </w:r>
    </w:p>
    <w:p w14:paraId="150783BF" w14:textId="0A8C504D" w:rsidR="00CC5B6A" w:rsidRPr="00CC5B6A" w:rsidRDefault="00CC5B6A" w:rsidP="00CC5B6A">
      <w:pPr>
        <w:pStyle w:val="a3"/>
        <w:numPr>
          <w:ilvl w:val="1"/>
          <w:numId w:val="37"/>
        </w:numPr>
        <w:shd w:val="clear" w:color="auto" w:fill="FFFFFF"/>
        <w:jc w:val="both"/>
        <w:rPr>
          <w:rFonts w:ascii="Helvetica" w:hAnsi="Helvetica" w:cs="Helvetica"/>
          <w:color w:val="333333"/>
          <w:sz w:val="21"/>
          <w:szCs w:val="21"/>
          <w:lang w:val="bg-BG"/>
        </w:rPr>
      </w:pPr>
      <w:r>
        <w:rPr>
          <w:rFonts w:ascii="Helvetica" w:hAnsi="Helvetica" w:cs="Helvetica"/>
          <w:color w:val="333333"/>
          <w:sz w:val="21"/>
          <w:szCs w:val="21"/>
          <w:lang w:val="bg-BG"/>
        </w:rPr>
        <w:t xml:space="preserve">Основен ремонт на тоалетните помещения </w:t>
      </w:r>
      <w:r w:rsidR="00794933">
        <w:rPr>
          <w:rFonts w:ascii="Helvetica" w:hAnsi="Helvetica" w:cs="Helvetica"/>
          <w:color w:val="333333"/>
          <w:sz w:val="21"/>
          <w:szCs w:val="21"/>
          <w:lang w:val="bg-BG"/>
        </w:rPr>
        <w:t>на подготвителна група</w:t>
      </w:r>
    </w:p>
    <w:p w14:paraId="5495C6FE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14:paraId="10FFE7A0" w14:textId="77777777" w:rsidR="00F8707A" w:rsidRDefault="00F8707A" w:rsidP="00F8707A">
      <w:pPr>
        <w:numPr>
          <w:ilvl w:val="0"/>
          <w:numId w:val="43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i/>
          <w:iCs/>
          <w:color w:val="333333"/>
          <w:shd w:val="clear" w:color="auto" w:fill="FFFFFF"/>
        </w:rPr>
        <w:t>ОСИГУРЯВАНЕ НА БЕЗОПАСНА СРЕДА НА ОБУЧЕНИЕ:</w:t>
      </w:r>
    </w:p>
    <w:p w14:paraId="4465A770" w14:textId="77777777" w:rsidR="00F8707A" w:rsidRDefault="00F8707A" w:rsidP="00F8707A">
      <w:pPr>
        <w:numPr>
          <w:ilvl w:val="0"/>
          <w:numId w:val="44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  <w:shd w:val="clear" w:color="auto" w:fill="FFFFFF"/>
        </w:rPr>
        <w:t>Правилник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за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осигуряване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безопасни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условия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възпитание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обучение</w:t>
      </w:r>
      <w:proofErr w:type="spellEnd"/>
      <w:r>
        <w:rPr>
          <w:color w:val="000000"/>
          <w:shd w:val="clear" w:color="auto" w:fill="FFFFFF"/>
        </w:rPr>
        <w:t xml:space="preserve"> и </w:t>
      </w:r>
      <w:proofErr w:type="spellStart"/>
      <w:r>
        <w:rPr>
          <w:color w:val="000000"/>
          <w:shd w:val="clear" w:color="auto" w:fill="FFFFFF"/>
        </w:rPr>
        <w:t>труд</w:t>
      </w:r>
      <w:proofErr w:type="spellEnd"/>
      <w:r>
        <w:rPr>
          <w:color w:val="000000"/>
          <w:shd w:val="clear" w:color="auto" w:fill="FFFFFF"/>
        </w:rPr>
        <w:t xml:space="preserve"> и </w:t>
      </w:r>
      <w:proofErr w:type="spellStart"/>
      <w:r>
        <w:rPr>
          <w:color w:val="000000"/>
          <w:shd w:val="clear" w:color="auto" w:fill="FFFFFF"/>
        </w:rPr>
        <w:t>План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за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обучение</w:t>
      </w:r>
      <w:proofErr w:type="spellEnd"/>
      <w:r>
        <w:rPr>
          <w:color w:val="000000"/>
          <w:shd w:val="clear" w:color="auto" w:fill="FFFFFF"/>
        </w:rPr>
        <w:t xml:space="preserve"> и </w:t>
      </w:r>
      <w:proofErr w:type="spellStart"/>
      <w:r>
        <w:rPr>
          <w:color w:val="000000"/>
          <w:shd w:val="clear" w:color="auto" w:fill="FFFFFF"/>
        </w:rPr>
        <w:t>действие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при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бедствия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аварии</w:t>
      </w:r>
      <w:proofErr w:type="spellEnd"/>
      <w:r>
        <w:rPr>
          <w:color w:val="000000"/>
          <w:shd w:val="clear" w:color="auto" w:fill="FFFFFF"/>
        </w:rPr>
        <w:t xml:space="preserve"> и </w:t>
      </w:r>
      <w:proofErr w:type="spellStart"/>
      <w:r>
        <w:rPr>
          <w:color w:val="000000"/>
          <w:shd w:val="clear" w:color="auto" w:fill="FFFFFF"/>
        </w:rPr>
        <w:t>катастрофи</w:t>
      </w:r>
      <w:proofErr w:type="spellEnd"/>
      <w:r>
        <w:rPr>
          <w:color w:val="000000"/>
          <w:shd w:val="clear" w:color="auto" w:fill="FFFFFF"/>
        </w:rPr>
        <w:t>.</w:t>
      </w:r>
    </w:p>
    <w:p w14:paraId="0AD54404" w14:textId="77777777" w:rsidR="00F8707A" w:rsidRDefault="00F8707A" w:rsidP="00F8707A">
      <w:pPr>
        <w:numPr>
          <w:ilvl w:val="0"/>
          <w:numId w:val="44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  <w:shd w:val="clear" w:color="auto" w:fill="FFFFFF"/>
        </w:rPr>
        <w:t>Норми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правилници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наредби</w:t>
      </w:r>
      <w:proofErr w:type="spellEnd"/>
      <w:r>
        <w:rPr>
          <w:color w:val="000000"/>
          <w:shd w:val="clear" w:color="auto" w:fill="FFFFFF"/>
        </w:rPr>
        <w:t xml:space="preserve"> и </w:t>
      </w:r>
      <w:proofErr w:type="spellStart"/>
      <w:r>
        <w:rPr>
          <w:color w:val="000000"/>
          <w:shd w:val="clear" w:color="auto" w:fill="FFFFFF"/>
        </w:rPr>
        <w:t>предписания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gramStart"/>
      <w:r>
        <w:rPr>
          <w:color w:val="000000"/>
          <w:shd w:val="clear" w:color="auto" w:fill="FFFFFF"/>
        </w:rPr>
        <w:t>РСПБЗН;</w:t>
      </w:r>
      <w:proofErr w:type="gramEnd"/>
    </w:p>
    <w:p w14:paraId="329EF624" w14:textId="77777777" w:rsidR="00F8707A" w:rsidRDefault="00F8707A" w:rsidP="00F8707A">
      <w:pPr>
        <w:numPr>
          <w:ilvl w:val="0"/>
          <w:numId w:val="44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  <w:shd w:val="clear" w:color="auto" w:fill="FFFFFF"/>
        </w:rPr>
        <w:t>План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за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противодействие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proofErr w:type="gramStart"/>
      <w:r>
        <w:rPr>
          <w:color w:val="000000"/>
          <w:shd w:val="clear" w:color="auto" w:fill="FFFFFF"/>
        </w:rPr>
        <w:t>тероризма</w:t>
      </w:r>
      <w:proofErr w:type="spellEnd"/>
      <w:r>
        <w:rPr>
          <w:color w:val="000000"/>
          <w:shd w:val="clear" w:color="auto" w:fill="FFFFFF"/>
        </w:rPr>
        <w:t>;</w:t>
      </w:r>
      <w:proofErr w:type="gramEnd"/>
    </w:p>
    <w:p w14:paraId="17558EC2" w14:textId="77777777" w:rsidR="00F8707A" w:rsidRDefault="00F8707A" w:rsidP="00F8707A">
      <w:pPr>
        <w:numPr>
          <w:ilvl w:val="0"/>
          <w:numId w:val="44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  <w:shd w:val="clear" w:color="auto" w:fill="FFFFFF"/>
        </w:rPr>
        <w:t>Практическо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проиграване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евакуационна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proofErr w:type="gramStart"/>
      <w:r>
        <w:rPr>
          <w:color w:val="000000"/>
          <w:shd w:val="clear" w:color="auto" w:fill="FFFFFF"/>
        </w:rPr>
        <w:t>ситуация</w:t>
      </w:r>
      <w:proofErr w:type="spellEnd"/>
      <w:r>
        <w:rPr>
          <w:color w:val="000000"/>
          <w:shd w:val="clear" w:color="auto" w:fill="FFFFFF"/>
        </w:rPr>
        <w:t>;</w:t>
      </w:r>
      <w:proofErr w:type="gramEnd"/>
    </w:p>
    <w:p w14:paraId="48526D7C" w14:textId="77777777" w:rsidR="00F8707A" w:rsidRDefault="00F8707A" w:rsidP="00F8707A">
      <w:pPr>
        <w:numPr>
          <w:ilvl w:val="0"/>
          <w:numId w:val="44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  <w:shd w:val="clear" w:color="auto" w:fill="FFFFFF"/>
        </w:rPr>
        <w:t>Провеждане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5-минутка </w:t>
      </w:r>
      <w:proofErr w:type="spellStart"/>
      <w:r>
        <w:rPr>
          <w:color w:val="000000"/>
          <w:shd w:val="clear" w:color="auto" w:fill="FFFFFF"/>
        </w:rPr>
        <w:t>по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безопасност</w:t>
      </w:r>
      <w:proofErr w:type="spellEnd"/>
      <w:r>
        <w:rPr>
          <w:color w:val="000000"/>
          <w:shd w:val="clear" w:color="auto" w:fill="FFFFFF"/>
        </w:rPr>
        <w:t xml:space="preserve"> в </w:t>
      </w:r>
      <w:proofErr w:type="spellStart"/>
      <w:r>
        <w:rPr>
          <w:color w:val="000000"/>
          <w:shd w:val="clear" w:color="auto" w:fill="FFFFFF"/>
        </w:rPr>
        <w:t>края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учебния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proofErr w:type="gramStart"/>
      <w:r>
        <w:rPr>
          <w:color w:val="000000"/>
          <w:shd w:val="clear" w:color="auto" w:fill="FFFFFF"/>
        </w:rPr>
        <w:t>ден</w:t>
      </w:r>
      <w:proofErr w:type="spellEnd"/>
      <w:r>
        <w:rPr>
          <w:color w:val="000000"/>
          <w:shd w:val="clear" w:color="auto" w:fill="FFFFFF"/>
        </w:rPr>
        <w:t>;</w:t>
      </w:r>
      <w:proofErr w:type="gramEnd"/>
    </w:p>
    <w:p w14:paraId="1D3F130D" w14:textId="77777777" w:rsidR="00F8707A" w:rsidRDefault="00F8707A" w:rsidP="00F8707A">
      <w:pPr>
        <w:numPr>
          <w:ilvl w:val="0"/>
          <w:numId w:val="44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  <w:shd w:val="clear" w:color="auto" w:fill="FFFFFF"/>
        </w:rPr>
        <w:t>Спазване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правилата</w:t>
      </w:r>
      <w:proofErr w:type="spellEnd"/>
      <w:r>
        <w:rPr>
          <w:color w:val="000000"/>
          <w:shd w:val="clear" w:color="auto" w:fill="FFFFFF"/>
        </w:rPr>
        <w:t xml:space="preserve"> и </w:t>
      </w:r>
      <w:proofErr w:type="spellStart"/>
      <w:r>
        <w:rPr>
          <w:color w:val="000000"/>
          <w:shd w:val="clear" w:color="auto" w:fill="FFFFFF"/>
        </w:rPr>
        <w:t>разпоредбите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за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защита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личните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proofErr w:type="gramStart"/>
      <w:r>
        <w:rPr>
          <w:color w:val="000000"/>
          <w:shd w:val="clear" w:color="auto" w:fill="FFFFFF"/>
        </w:rPr>
        <w:t>данни</w:t>
      </w:r>
      <w:proofErr w:type="spellEnd"/>
      <w:r>
        <w:rPr>
          <w:color w:val="000000"/>
          <w:shd w:val="clear" w:color="auto" w:fill="FFFFFF"/>
        </w:rPr>
        <w:t>;</w:t>
      </w:r>
      <w:proofErr w:type="gramEnd"/>
    </w:p>
    <w:p w14:paraId="17CAADDF" w14:textId="77777777" w:rsidR="00F8707A" w:rsidRDefault="00F8707A" w:rsidP="00F8707A">
      <w:pPr>
        <w:numPr>
          <w:ilvl w:val="0"/>
          <w:numId w:val="44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  <w:shd w:val="clear" w:color="auto" w:fill="FFFFFF"/>
        </w:rPr>
        <w:t>Работа</w:t>
      </w:r>
      <w:proofErr w:type="spellEnd"/>
      <w:r>
        <w:rPr>
          <w:color w:val="000000"/>
          <w:shd w:val="clear" w:color="auto" w:fill="FFFFFF"/>
        </w:rPr>
        <w:t xml:space="preserve"> в </w:t>
      </w:r>
      <w:proofErr w:type="gramStart"/>
      <w:r>
        <w:rPr>
          <w:color w:val="000000"/>
          <w:shd w:val="clear" w:color="auto" w:fill="FFFFFF"/>
        </w:rPr>
        <w:t>НЕИСПУО;</w:t>
      </w:r>
      <w:proofErr w:type="gramEnd"/>
    </w:p>
    <w:p w14:paraId="3615693F" w14:textId="2F50810C" w:rsidR="00F8707A" w:rsidRPr="00F12BFE" w:rsidRDefault="00F8707A" w:rsidP="00F12BFE">
      <w:pPr>
        <w:numPr>
          <w:ilvl w:val="0"/>
          <w:numId w:val="44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proofErr w:type="gramStart"/>
      <w:r w:rsidRPr="00F12BFE">
        <w:rPr>
          <w:color w:val="000000"/>
          <w:shd w:val="clear" w:color="auto" w:fill="FFFFFF"/>
        </w:rPr>
        <w:t>Видеонаблюдение</w:t>
      </w:r>
      <w:proofErr w:type="spellEnd"/>
      <w:r w:rsidRPr="00F12BFE">
        <w:rPr>
          <w:color w:val="000000"/>
          <w:shd w:val="clear" w:color="auto" w:fill="FFFFFF"/>
        </w:rPr>
        <w:t>;</w:t>
      </w:r>
      <w:proofErr w:type="gramEnd"/>
    </w:p>
    <w:p w14:paraId="7B45A539" w14:textId="49FEA81D" w:rsidR="00F8707A" w:rsidRDefault="00F8707A" w:rsidP="00A13363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  <w:r>
        <w:rPr>
          <w:color w:val="000000"/>
          <w:shd w:val="clear" w:color="auto" w:fill="FFFFFF"/>
        </w:rPr>
        <w:t>.</w:t>
      </w:r>
    </w:p>
    <w:p w14:paraId="39E07757" w14:textId="77777777" w:rsidR="00F8707A" w:rsidRDefault="00F8707A" w:rsidP="00F8707A">
      <w:pPr>
        <w:pStyle w:val="a4"/>
        <w:shd w:val="clear" w:color="auto" w:fill="FFFFFF"/>
        <w:spacing w:before="0" w:beforeAutospacing="0" w:after="0" w:afterAutospacing="0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 </w:t>
      </w:r>
    </w:p>
    <w:p w14:paraId="78C666B6" w14:textId="77777777" w:rsidR="00F8707A" w:rsidRDefault="00F8707A" w:rsidP="00F8707A">
      <w:pPr>
        <w:numPr>
          <w:ilvl w:val="0"/>
          <w:numId w:val="49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r>
        <w:rPr>
          <w:b/>
          <w:bCs/>
          <w:i/>
          <w:iCs/>
          <w:color w:val="000000"/>
          <w:shd w:val="clear" w:color="auto" w:fill="FFFFFF"/>
        </w:rPr>
        <w:t>СТЕМ СРЕДА:</w:t>
      </w:r>
    </w:p>
    <w:p w14:paraId="6E5F458E" w14:textId="77777777" w:rsidR="00F8707A" w:rsidRDefault="00F8707A" w:rsidP="00F8707A">
      <w:pPr>
        <w:numPr>
          <w:ilvl w:val="0"/>
          <w:numId w:val="50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  <w:shd w:val="clear" w:color="auto" w:fill="FFFFFF"/>
        </w:rPr>
        <w:lastRenderedPageBreak/>
        <w:t>Одобрена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Концепция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за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предоставяне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средства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за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изпълнение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инвестиции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по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Механизма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за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възстановяване</w:t>
      </w:r>
      <w:proofErr w:type="spellEnd"/>
      <w:r>
        <w:rPr>
          <w:color w:val="000000"/>
          <w:shd w:val="clear" w:color="auto" w:fill="FFFFFF"/>
        </w:rPr>
        <w:t xml:space="preserve"> и </w:t>
      </w:r>
      <w:proofErr w:type="spellStart"/>
      <w:r>
        <w:rPr>
          <w:color w:val="000000"/>
          <w:shd w:val="clear" w:color="auto" w:fill="FFFFFF"/>
        </w:rPr>
        <w:t>устойчивост</w:t>
      </w:r>
      <w:proofErr w:type="spellEnd"/>
      <w:r>
        <w:rPr>
          <w:color w:val="000000"/>
          <w:shd w:val="clear" w:color="auto" w:fill="FFFFFF"/>
        </w:rPr>
        <w:t> BG-RRP-1.015 „</w:t>
      </w:r>
      <w:proofErr w:type="spellStart"/>
      <w:r>
        <w:rPr>
          <w:color w:val="000000"/>
          <w:shd w:val="clear" w:color="auto" w:fill="FFFFFF"/>
        </w:rPr>
        <w:t>Училищна</w:t>
      </w:r>
      <w:proofErr w:type="spellEnd"/>
      <w:r>
        <w:rPr>
          <w:color w:val="000000"/>
          <w:shd w:val="clear" w:color="auto" w:fill="FFFFFF"/>
        </w:rPr>
        <w:t xml:space="preserve"> СТЕМ </w:t>
      </w:r>
      <w:proofErr w:type="spellStart"/>
      <w:proofErr w:type="gramStart"/>
      <w:r>
        <w:rPr>
          <w:color w:val="000000"/>
          <w:shd w:val="clear" w:color="auto" w:fill="FFFFFF"/>
        </w:rPr>
        <w:t>среда</w:t>
      </w:r>
      <w:proofErr w:type="spellEnd"/>
      <w:r>
        <w:rPr>
          <w:color w:val="000000"/>
          <w:shd w:val="clear" w:color="auto" w:fill="FFFFFF"/>
        </w:rPr>
        <w:t>“</w:t>
      </w:r>
      <w:proofErr w:type="gramEnd"/>
      <w:r>
        <w:rPr>
          <w:color w:val="000000"/>
          <w:shd w:val="clear" w:color="auto" w:fill="FFFFFF"/>
        </w:rPr>
        <w:t>.</w:t>
      </w:r>
    </w:p>
    <w:p w14:paraId="57FC5916" w14:textId="77777777" w:rsidR="00F8707A" w:rsidRDefault="00F8707A" w:rsidP="00F8707A">
      <w:pPr>
        <w:numPr>
          <w:ilvl w:val="0"/>
          <w:numId w:val="50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  <w:shd w:val="clear" w:color="auto" w:fill="FFFFFF"/>
        </w:rPr>
        <w:t>Дейност</w:t>
      </w:r>
      <w:proofErr w:type="spellEnd"/>
      <w:r>
        <w:rPr>
          <w:color w:val="000000"/>
          <w:shd w:val="clear" w:color="auto" w:fill="FFFFFF"/>
        </w:rPr>
        <w:t xml:space="preserve"> 2 – 5 </w:t>
      </w:r>
      <w:proofErr w:type="gramStart"/>
      <w:r>
        <w:rPr>
          <w:color w:val="000000"/>
          <w:shd w:val="clear" w:color="auto" w:fill="FFFFFF"/>
        </w:rPr>
        <w:t>ВОСКС;</w:t>
      </w:r>
      <w:proofErr w:type="gramEnd"/>
    </w:p>
    <w:p w14:paraId="06F28E9E" w14:textId="1498050F" w:rsidR="00F8707A" w:rsidRDefault="00F8707A" w:rsidP="00F8707A">
      <w:pPr>
        <w:numPr>
          <w:ilvl w:val="0"/>
          <w:numId w:val="50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  <w:shd w:val="clear" w:color="auto" w:fill="FFFFFF"/>
        </w:rPr>
        <w:t>Изграждане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</w:t>
      </w:r>
      <w:proofErr w:type="spellEnd"/>
      <w:r>
        <w:rPr>
          <w:color w:val="000000"/>
          <w:shd w:val="clear" w:color="auto" w:fill="FFFFFF"/>
        </w:rPr>
        <w:t xml:space="preserve"> СТЕМ </w:t>
      </w:r>
      <w:proofErr w:type="spellStart"/>
      <w:r>
        <w:rPr>
          <w:color w:val="000000"/>
          <w:shd w:val="clear" w:color="auto" w:fill="FFFFFF"/>
        </w:rPr>
        <w:t>среда</w:t>
      </w:r>
      <w:proofErr w:type="spellEnd"/>
      <w:r>
        <w:rPr>
          <w:color w:val="000000"/>
          <w:shd w:val="clear" w:color="auto" w:fill="FFFFFF"/>
        </w:rPr>
        <w:t xml:space="preserve"> в </w:t>
      </w:r>
      <w:proofErr w:type="spellStart"/>
      <w:r>
        <w:rPr>
          <w:color w:val="000000"/>
          <w:shd w:val="clear" w:color="auto" w:fill="FFFFFF"/>
        </w:rPr>
        <w:t>две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класни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стаи</w:t>
      </w:r>
      <w:proofErr w:type="spellEnd"/>
      <w:r>
        <w:rPr>
          <w:color w:val="000000"/>
          <w:shd w:val="clear" w:color="auto" w:fill="FFFFFF"/>
        </w:rPr>
        <w:t xml:space="preserve">, </w:t>
      </w:r>
      <w:proofErr w:type="spellStart"/>
      <w:r>
        <w:rPr>
          <w:color w:val="000000"/>
          <w:shd w:val="clear" w:color="auto" w:fill="FFFFFF"/>
        </w:rPr>
        <w:t>работа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proofErr w:type="gramStart"/>
      <w:r>
        <w:rPr>
          <w:color w:val="000000"/>
          <w:shd w:val="clear" w:color="auto" w:fill="FFFFFF"/>
        </w:rPr>
        <w:t>по</w:t>
      </w:r>
      <w:proofErr w:type="spellEnd"/>
      <w:r>
        <w:rPr>
          <w:color w:val="000000"/>
          <w:shd w:val="clear" w:color="auto" w:fill="FFFFFF"/>
        </w:rPr>
        <w:t xml:space="preserve">  </w:t>
      </w:r>
      <w:proofErr w:type="spellStart"/>
      <w:r>
        <w:rPr>
          <w:color w:val="000000"/>
          <w:shd w:val="clear" w:color="auto" w:fill="FFFFFF"/>
        </w:rPr>
        <w:t>направления</w:t>
      </w:r>
      <w:proofErr w:type="spellEnd"/>
      <w:proofErr w:type="gramEnd"/>
      <w:r>
        <w:rPr>
          <w:color w:val="000000"/>
          <w:shd w:val="clear" w:color="auto" w:fill="FFFFFF"/>
        </w:rPr>
        <w:t xml:space="preserve"> „</w:t>
      </w:r>
      <w:proofErr w:type="spellStart"/>
      <w:r>
        <w:rPr>
          <w:color w:val="000000"/>
          <w:shd w:val="clear" w:color="auto" w:fill="FFFFFF"/>
        </w:rPr>
        <w:t>Природни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науки</w:t>
      </w:r>
      <w:proofErr w:type="spellEnd"/>
      <w:r>
        <w:rPr>
          <w:color w:val="000000"/>
          <w:shd w:val="clear" w:color="auto" w:fill="FFFFFF"/>
        </w:rPr>
        <w:t>“, „</w:t>
      </w:r>
      <w:proofErr w:type="spellStart"/>
      <w:r>
        <w:rPr>
          <w:color w:val="000000"/>
          <w:shd w:val="clear" w:color="auto" w:fill="FFFFFF"/>
        </w:rPr>
        <w:t>Зелени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технологии</w:t>
      </w:r>
      <w:proofErr w:type="spellEnd"/>
      <w:r>
        <w:rPr>
          <w:color w:val="000000"/>
          <w:shd w:val="clear" w:color="auto" w:fill="FFFFFF"/>
        </w:rPr>
        <w:t xml:space="preserve"> и </w:t>
      </w:r>
      <w:proofErr w:type="spellStart"/>
      <w:r>
        <w:rPr>
          <w:color w:val="000000"/>
          <w:shd w:val="clear" w:color="auto" w:fill="FFFFFF"/>
        </w:rPr>
        <w:t>устойчиво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развитие</w:t>
      </w:r>
      <w:proofErr w:type="spellEnd"/>
      <w:r>
        <w:rPr>
          <w:color w:val="000000"/>
          <w:shd w:val="clear" w:color="auto" w:fill="FFFFFF"/>
        </w:rPr>
        <w:t>“;</w:t>
      </w:r>
    </w:p>
    <w:p w14:paraId="2255ECE9" w14:textId="77777777" w:rsidR="00F8707A" w:rsidRDefault="00F8707A" w:rsidP="00F8707A">
      <w:pPr>
        <w:numPr>
          <w:ilvl w:val="0"/>
          <w:numId w:val="50"/>
        </w:numPr>
        <w:shd w:val="clear" w:color="auto" w:fill="FFFFFF"/>
        <w:ind w:left="1440"/>
        <w:jc w:val="both"/>
        <w:rPr>
          <w:rFonts w:ascii="Helvetica" w:hAnsi="Helvetica" w:cs="Helvetica"/>
          <w:color w:val="333333"/>
          <w:sz w:val="21"/>
          <w:szCs w:val="21"/>
        </w:rPr>
      </w:pPr>
      <w:proofErr w:type="spellStart"/>
      <w:r>
        <w:rPr>
          <w:color w:val="000000"/>
          <w:shd w:val="clear" w:color="auto" w:fill="FFFFFF"/>
        </w:rPr>
        <w:t>Трима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учители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ще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провеждат</w:t>
      </w:r>
      <w:proofErr w:type="spellEnd"/>
      <w:r>
        <w:rPr>
          <w:color w:val="000000"/>
          <w:shd w:val="clear" w:color="auto" w:fill="FFFFFF"/>
        </w:rPr>
        <w:t xml:space="preserve"> </w:t>
      </w:r>
      <w:proofErr w:type="spellStart"/>
      <w:r>
        <w:rPr>
          <w:color w:val="000000"/>
          <w:shd w:val="clear" w:color="auto" w:fill="FFFFFF"/>
        </w:rPr>
        <w:t>обучение</w:t>
      </w:r>
      <w:proofErr w:type="spellEnd"/>
      <w:r>
        <w:rPr>
          <w:color w:val="000000"/>
          <w:shd w:val="clear" w:color="auto" w:fill="FFFFFF"/>
        </w:rPr>
        <w:t xml:space="preserve"> в СТЕМ </w:t>
      </w:r>
      <w:proofErr w:type="spellStart"/>
      <w:r>
        <w:rPr>
          <w:color w:val="000000"/>
          <w:shd w:val="clear" w:color="auto" w:fill="FFFFFF"/>
        </w:rPr>
        <w:t>среда</w:t>
      </w:r>
      <w:proofErr w:type="spellEnd"/>
      <w:r>
        <w:rPr>
          <w:color w:val="000000"/>
          <w:shd w:val="clear" w:color="auto" w:fill="FFFFFF"/>
        </w:rPr>
        <w:t>.</w:t>
      </w:r>
    </w:p>
    <w:p w14:paraId="180C8E37" w14:textId="77777777" w:rsidR="008C48FA" w:rsidRDefault="008C48FA" w:rsidP="00184B80">
      <w:pPr>
        <w:jc w:val="center"/>
        <w:rPr>
          <w:sz w:val="28"/>
          <w:szCs w:val="28"/>
          <w:lang w:val="bg-BG"/>
        </w:rPr>
      </w:pPr>
    </w:p>
    <w:sectPr w:rsidR="008C48F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E69E8"/>
    <w:multiLevelType w:val="multilevel"/>
    <w:tmpl w:val="67C8C3E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9343B9"/>
    <w:multiLevelType w:val="multilevel"/>
    <w:tmpl w:val="C5389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46258D"/>
    <w:multiLevelType w:val="multilevel"/>
    <w:tmpl w:val="74821E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DE4D3B"/>
    <w:multiLevelType w:val="multilevel"/>
    <w:tmpl w:val="4E326DB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C51F6B"/>
    <w:multiLevelType w:val="multilevel"/>
    <w:tmpl w:val="078A72E4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BC017D"/>
    <w:multiLevelType w:val="hybridMultilevel"/>
    <w:tmpl w:val="F85CA83E"/>
    <w:lvl w:ilvl="0" w:tplc="54BE95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D4B99"/>
    <w:multiLevelType w:val="multilevel"/>
    <w:tmpl w:val="FBFA7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E318F8"/>
    <w:multiLevelType w:val="multilevel"/>
    <w:tmpl w:val="388011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A36D23"/>
    <w:multiLevelType w:val="multilevel"/>
    <w:tmpl w:val="52363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7F24DFE"/>
    <w:multiLevelType w:val="multilevel"/>
    <w:tmpl w:val="A3A0D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93D7CD4"/>
    <w:multiLevelType w:val="multilevel"/>
    <w:tmpl w:val="6FA6B0C2"/>
    <w:lvl w:ilvl="0">
      <w:start w:val="1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B31B2F"/>
    <w:multiLevelType w:val="multilevel"/>
    <w:tmpl w:val="05528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F00A38"/>
    <w:multiLevelType w:val="multilevel"/>
    <w:tmpl w:val="85C69A8E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21B273D"/>
    <w:multiLevelType w:val="hybridMultilevel"/>
    <w:tmpl w:val="217E5FAE"/>
    <w:lvl w:ilvl="0" w:tplc="0402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2FF5768"/>
    <w:multiLevelType w:val="multilevel"/>
    <w:tmpl w:val="E888623C"/>
    <w:lvl w:ilvl="0">
      <w:start w:val="7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4F20F87"/>
    <w:multiLevelType w:val="multilevel"/>
    <w:tmpl w:val="E2EE695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FC77F1"/>
    <w:multiLevelType w:val="multilevel"/>
    <w:tmpl w:val="5C3A8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6B1A24"/>
    <w:multiLevelType w:val="multilevel"/>
    <w:tmpl w:val="3B4E9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816F31"/>
    <w:multiLevelType w:val="multilevel"/>
    <w:tmpl w:val="0BD2C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9158AC"/>
    <w:multiLevelType w:val="multilevel"/>
    <w:tmpl w:val="FF04F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EB75BB4"/>
    <w:multiLevelType w:val="multilevel"/>
    <w:tmpl w:val="AC98D836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027095B"/>
    <w:multiLevelType w:val="multilevel"/>
    <w:tmpl w:val="2132E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43059B3"/>
    <w:multiLevelType w:val="multilevel"/>
    <w:tmpl w:val="DAE645C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62148FE"/>
    <w:multiLevelType w:val="multilevel"/>
    <w:tmpl w:val="DE448D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7422739"/>
    <w:multiLevelType w:val="multilevel"/>
    <w:tmpl w:val="DC00713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CEB56E1"/>
    <w:multiLevelType w:val="multilevel"/>
    <w:tmpl w:val="80D4D416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013551E"/>
    <w:multiLevelType w:val="multilevel"/>
    <w:tmpl w:val="58120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C33687"/>
    <w:multiLevelType w:val="multilevel"/>
    <w:tmpl w:val="173EE76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1800C96"/>
    <w:multiLevelType w:val="multilevel"/>
    <w:tmpl w:val="27D22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2975352"/>
    <w:multiLevelType w:val="multilevel"/>
    <w:tmpl w:val="D258F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  <w:i/>
        <w:color w:val="000000"/>
        <w:sz w:val="24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275F31"/>
    <w:multiLevelType w:val="multilevel"/>
    <w:tmpl w:val="6FAED7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7D171FA"/>
    <w:multiLevelType w:val="multilevel"/>
    <w:tmpl w:val="CB6ECEC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85B1A35"/>
    <w:multiLevelType w:val="multilevel"/>
    <w:tmpl w:val="2CD0AE8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49864F60"/>
    <w:multiLevelType w:val="multilevel"/>
    <w:tmpl w:val="D23CC6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9907CD"/>
    <w:multiLevelType w:val="hybridMultilevel"/>
    <w:tmpl w:val="653C1C3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107BE5"/>
    <w:multiLevelType w:val="multilevel"/>
    <w:tmpl w:val="B1601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4E460DA1"/>
    <w:multiLevelType w:val="multilevel"/>
    <w:tmpl w:val="300CB030"/>
    <w:lvl w:ilvl="0">
      <w:start w:val="1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7952FC2"/>
    <w:multiLevelType w:val="multilevel"/>
    <w:tmpl w:val="AB8496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79D67FF"/>
    <w:multiLevelType w:val="multilevel"/>
    <w:tmpl w:val="D77A1148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598C227C"/>
    <w:multiLevelType w:val="hybridMultilevel"/>
    <w:tmpl w:val="3F5879D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D984B18"/>
    <w:multiLevelType w:val="multilevel"/>
    <w:tmpl w:val="45B0CEA0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5EA400E4"/>
    <w:multiLevelType w:val="multilevel"/>
    <w:tmpl w:val="CEF291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01B43CA"/>
    <w:multiLevelType w:val="multilevel"/>
    <w:tmpl w:val="B324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9EB2C30"/>
    <w:multiLevelType w:val="multilevel"/>
    <w:tmpl w:val="EA5EDC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F707E7E"/>
    <w:multiLevelType w:val="multilevel"/>
    <w:tmpl w:val="09266866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FBB33B2"/>
    <w:multiLevelType w:val="hybridMultilevel"/>
    <w:tmpl w:val="F7F0446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3443FB9"/>
    <w:multiLevelType w:val="multilevel"/>
    <w:tmpl w:val="AC7A4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4DB52D7"/>
    <w:multiLevelType w:val="multilevel"/>
    <w:tmpl w:val="89B09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7BC2703"/>
    <w:multiLevelType w:val="multilevel"/>
    <w:tmpl w:val="CDF6D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8DA0AD8"/>
    <w:multiLevelType w:val="multilevel"/>
    <w:tmpl w:val="796CC822"/>
    <w:lvl w:ilvl="0">
      <w:start w:val="1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829247917">
    <w:abstractNumId w:val="5"/>
  </w:num>
  <w:num w:numId="2" w16cid:durableId="2083018274">
    <w:abstractNumId w:val="39"/>
  </w:num>
  <w:num w:numId="3" w16cid:durableId="856383189">
    <w:abstractNumId w:val="34"/>
  </w:num>
  <w:num w:numId="4" w16cid:durableId="1863470623">
    <w:abstractNumId w:val="13"/>
  </w:num>
  <w:num w:numId="5" w16cid:durableId="1681733995">
    <w:abstractNumId w:val="45"/>
  </w:num>
  <w:num w:numId="6" w16cid:durableId="1786408">
    <w:abstractNumId w:val="24"/>
  </w:num>
  <w:num w:numId="7" w16cid:durableId="856849487">
    <w:abstractNumId w:val="32"/>
  </w:num>
  <w:num w:numId="8" w16cid:durableId="1456830792">
    <w:abstractNumId w:val="23"/>
  </w:num>
  <w:num w:numId="9" w16cid:durableId="530388071">
    <w:abstractNumId w:val="8"/>
  </w:num>
  <w:num w:numId="10" w16cid:durableId="316038887">
    <w:abstractNumId w:val="41"/>
  </w:num>
  <w:num w:numId="11" w16cid:durableId="72942929">
    <w:abstractNumId w:val="4"/>
  </w:num>
  <w:num w:numId="12" w16cid:durableId="1037631500">
    <w:abstractNumId w:val="22"/>
  </w:num>
  <w:num w:numId="13" w16cid:durableId="1447388407">
    <w:abstractNumId w:val="44"/>
  </w:num>
  <w:num w:numId="14" w16cid:durableId="520053864">
    <w:abstractNumId w:val="11"/>
  </w:num>
  <w:num w:numId="15" w16cid:durableId="105925963">
    <w:abstractNumId w:val="16"/>
  </w:num>
  <w:num w:numId="16" w16cid:durableId="139084353">
    <w:abstractNumId w:val="43"/>
  </w:num>
  <w:num w:numId="17" w16cid:durableId="1074857367">
    <w:abstractNumId w:val="46"/>
  </w:num>
  <w:num w:numId="18" w16cid:durableId="1518084849">
    <w:abstractNumId w:val="15"/>
  </w:num>
  <w:num w:numId="19" w16cid:durableId="2107067386">
    <w:abstractNumId w:val="18"/>
  </w:num>
  <w:num w:numId="20" w16cid:durableId="684746225">
    <w:abstractNumId w:val="0"/>
  </w:num>
  <w:num w:numId="21" w16cid:durableId="1221746332">
    <w:abstractNumId w:val="6"/>
  </w:num>
  <w:num w:numId="22" w16cid:durableId="694160275">
    <w:abstractNumId w:val="31"/>
  </w:num>
  <w:num w:numId="23" w16cid:durableId="39790791">
    <w:abstractNumId w:val="21"/>
  </w:num>
  <w:num w:numId="24" w16cid:durableId="1118333254">
    <w:abstractNumId w:val="3"/>
  </w:num>
  <w:num w:numId="25" w16cid:durableId="299460416">
    <w:abstractNumId w:val="48"/>
  </w:num>
  <w:num w:numId="26" w16cid:durableId="2026713328">
    <w:abstractNumId w:val="25"/>
  </w:num>
  <w:num w:numId="27" w16cid:durableId="1317303257">
    <w:abstractNumId w:val="17"/>
  </w:num>
  <w:num w:numId="28" w16cid:durableId="74977926">
    <w:abstractNumId w:val="14"/>
  </w:num>
  <w:num w:numId="29" w16cid:durableId="828863219">
    <w:abstractNumId w:val="33"/>
  </w:num>
  <w:num w:numId="30" w16cid:durableId="1725326437">
    <w:abstractNumId w:val="12"/>
  </w:num>
  <w:num w:numId="31" w16cid:durableId="1689983013">
    <w:abstractNumId w:val="30"/>
  </w:num>
  <w:num w:numId="32" w16cid:durableId="1596939430">
    <w:abstractNumId w:val="1"/>
  </w:num>
  <w:num w:numId="33" w16cid:durableId="1869904572">
    <w:abstractNumId w:val="7"/>
  </w:num>
  <w:num w:numId="34" w16cid:durableId="13121755">
    <w:abstractNumId w:val="28"/>
  </w:num>
  <w:num w:numId="35" w16cid:durableId="1453209448">
    <w:abstractNumId w:val="47"/>
  </w:num>
  <w:num w:numId="36" w16cid:durableId="735477292">
    <w:abstractNumId w:val="38"/>
  </w:num>
  <w:num w:numId="37" w16cid:durableId="1681471822">
    <w:abstractNumId w:val="29"/>
  </w:num>
  <w:num w:numId="38" w16cid:durableId="71123813">
    <w:abstractNumId w:val="20"/>
  </w:num>
  <w:num w:numId="39" w16cid:durableId="2120220762">
    <w:abstractNumId w:val="26"/>
  </w:num>
  <w:num w:numId="40" w16cid:durableId="571503748">
    <w:abstractNumId w:val="9"/>
  </w:num>
  <w:num w:numId="41" w16cid:durableId="1512179319">
    <w:abstractNumId w:val="27"/>
  </w:num>
  <w:num w:numId="42" w16cid:durableId="1176771454">
    <w:abstractNumId w:val="19"/>
  </w:num>
  <w:num w:numId="43" w16cid:durableId="871385861">
    <w:abstractNumId w:val="40"/>
  </w:num>
  <w:num w:numId="44" w16cid:durableId="338504906">
    <w:abstractNumId w:val="35"/>
  </w:num>
  <w:num w:numId="45" w16cid:durableId="473765365">
    <w:abstractNumId w:val="49"/>
  </w:num>
  <w:num w:numId="46" w16cid:durableId="1174030462">
    <w:abstractNumId w:val="2"/>
  </w:num>
  <w:num w:numId="47" w16cid:durableId="1559853920">
    <w:abstractNumId w:val="36"/>
  </w:num>
  <w:num w:numId="48" w16cid:durableId="1938441931">
    <w:abstractNumId w:val="37"/>
  </w:num>
  <w:num w:numId="49" w16cid:durableId="992564151">
    <w:abstractNumId w:val="10"/>
  </w:num>
  <w:num w:numId="50" w16cid:durableId="864950807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61FF"/>
    <w:rsid w:val="00036FEB"/>
    <w:rsid w:val="00074107"/>
    <w:rsid w:val="00083680"/>
    <w:rsid w:val="00161E12"/>
    <w:rsid w:val="00184B80"/>
    <w:rsid w:val="0022456E"/>
    <w:rsid w:val="0025417B"/>
    <w:rsid w:val="00333D10"/>
    <w:rsid w:val="0035043A"/>
    <w:rsid w:val="00360DAB"/>
    <w:rsid w:val="00375A68"/>
    <w:rsid w:val="003C0510"/>
    <w:rsid w:val="003F5E4D"/>
    <w:rsid w:val="00400952"/>
    <w:rsid w:val="00403410"/>
    <w:rsid w:val="00467DCF"/>
    <w:rsid w:val="00527D36"/>
    <w:rsid w:val="006B492C"/>
    <w:rsid w:val="006E7C95"/>
    <w:rsid w:val="00794933"/>
    <w:rsid w:val="00805D11"/>
    <w:rsid w:val="008C48FA"/>
    <w:rsid w:val="009118B5"/>
    <w:rsid w:val="00946B98"/>
    <w:rsid w:val="00964306"/>
    <w:rsid w:val="00976A53"/>
    <w:rsid w:val="009F4FEB"/>
    <w:rsid w:val="00A03FF7"/>
    <w:rsid w:val="00A13363"/>
    <w:rsid w:val="00A751FA"/>
    <w:rsid w:val="00A919A8"/>
    <w:rsid w:val="00B0604D"/>
    <w:rsid w:val="00B1180F"/>
    <w:rsid w:val="00B73BFD"/>
    <w:rsid w:val="00B751A9"/>
    <w:rsid w:val="00B75C51"/>
    <w:rsid w:val="00BA54B5"/>
    <w:rsid w:val="00BC660A"/>
    <w:rsid w:val="00C361FF"/>
    <w:rsid w:val="00C6117C"/>
    <w:rsid w:val="00C90AA7"/>
    <w:rsid w:val="00CA5B36"/>
    <w:rsid w:val="00CC5B6A"/>
    <w:rsid w:val="00D10B22"/>
    <w:rsid w:val="00D12949"/>
    <w:rsid w:val="00D12CAC"/>
    <w:rsid w:val="00D35597"/>
    <w:rsid w:val="00D53AFC"/>
    <w:rsid w:val="00DD0BC6"/>
    <w:rsid w:val="00DE33C6"/>
    <w:rsid w:val="00F029A2"/>
    <w:rsid w:val="00F12BFE"/>
    <w:rsid w:val="00F8707A"/>
    <w:rsid w:val="00FA0745"/>
    <w:rsid w:val="00FB64C5"/>
    <w:rsid w:val="00FF5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40F7ED"/>
  <w15:chartTrackingRefBased/>
  <w15:docId w15:val="{FFA0E949-3D3E-4F3E-A5B6-A13DEA824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6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33C6"/>
    <w:pPr>
      <w:ind w:left="720"/>
      <w:contextualSpacing/>
    </w:pPr>
  </w:style>
  <w:style w:type="paragraph" w:customStyle="1" w:styleId="40">
    <w:name w:val="40"/>
    <w:basedOn w:val="a"/>
    <w:rsid w:val="00F8707A"/>
    <w:pPr>
      <w:spacing w:before="100" w:beforeAutospacing="1" w:after="100" w:afterAutospacing="1"/>
    </w:pPr>
    <w:rPr>
      <w:lang w:val="bg-BG" w:eastAsia="bg-BG"/>
    </w:rPr>
  </w:style>
  <w:style w:type="paragraph" w:customStyle="1" w:styleId="51">
    <w:name w:val="51"/>
    <w:basedOn w:val="a"/>
    <w:rsid w:val="00F8707A"/>
    <w:pPr>
      <w:spacing w:before="100" w:beforeAutospacing="1" w:after="100" w:afterAutospacing="1"/>
    </w:pPr>
    <w:rPr>
      <w:lang w:val="bg-BG" w:eastAsia="bg-BG"/>
    </w:rPr>
  </w:style>
  <w:style w:type="paragraph" w:styleId="a4">
    <w:name w:val="Normal (Web)"/>
    <w:basedOn w:val="a"/>
    <w:uiPriority w:val="99"/>
    <w:unhideWhenUsed/>
    <w:rsid w:val="00F8707A"/>
    <w:pPr>
      <w:spacing w:before="100" w:beforeAutospacing="1" w:after="100" w:afterAutospacing="1"/>
    </w:pPr>
    <w:rPr>
      <w:lang w:val="bg-BG" w:eastAsia="bg-BG"/>
    </w:rPr>
  </w:style>
  <w:style w:type="paragraph" w:customStyle="1" w:styleId="20">
    <w:name w:val="20"/>
    <w:basedOn w:val="a"/>
    <w:rsid w:val="00F8707A"/>
    <w:pPr>
      <w:spacing w:before="100" w:beforeAutospacing="1" w:after="100" w:afterAutospacing="1"/>
    </w:pPr>
    <w:rPr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848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5</Pages>
  <Words>1308</Words>
  <Characters>7461</Characters>
  <Application>Microsoft Office Word</Application>
  <DocSecurity>0</DocSecurity>
  <Lines>62</Lines>
  <Paragraphs>17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user_1</dc:creator>
  <cp:keywords/>
  <dc:description/>
  <cp:lastModifiedBy>2309499: ОУ "Св.св.Кирил и Методий - Чавдар</cp:lastModifiedBy>
  <cp:revision>14</cp:revision>
  <cp:lastPrinted>2024-05-16T06:11:00Z</cp:lastPrinted>
  <dcterms:created xsi:type="dcterms:W3CDTF">2024-03-14T12:38:00Z</dcterms:created>
  <dcterms:modified xsi:type="dcterms:W3CDTF">2024-10-03T09:05:00Z</dcterms:modified>
</cp:coreProperties>
</file>